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1946" w14:textId="77777777" w:rsidR="003C1B2A" w:rsidRPr="003C1B2A" w:rsidRDefault="003C1B2A" w:rsidP="003C1B2A">
      <w:pPr>
        <w:spacing w:line="240" w:lineRule="auto"/>
        <w:contextualSpacing/>
        <w:jc w:val="center"/>
        <w:rPr>
          <w:rFonts w:ascii="Times New Roman" w:eastAsia="Times New Roman" w:hAnsi="Times New Roman" w:cs="Times New Roman"/>
          <w:b/>
          <w:sz w:val="24"/>
          <w:szCs w:val="24"/>
          <w:lang w:eastAsia="ar-SA"/>
        </w:rPr>
      </w:pPr>
      <w:bookmarkStart w:id="0" w:name="_Toc137194947"/>
      <w:bookmarkStart w:id="1" w:name="_Ref39666794"/>
      <w:bookmarkStart w:id="2" w:name="_Ref39666796"/>
      <w:bookmarkStart w:id="3" w:name="_Toc48053171"/>
      <w:bookmarkStart w:id="4" w:name="_Toc147739116"/>
    </w:p>
    <w:p w14:paraId="2F9F551E" w14:textId="77777777" w:rsidR="003C1B2A" w:rsidRPr="003C1B2A" w:rsidRDefault="003C1B2A" w:rsidP="003C1B2A">
      <w:pPr>
        <w:spacing w:line="240" w:lineRule="auto"/>
        <w:contextualSpacing/>
        <w:jc w:val="center"/>
        <w:rPr>
          <w:rFonts w:ascii="Times New Roman" w:eastAsia="Times New Roman" w:hAnsi="Times New Roman" w:cs="Times New Roman"/>
          <w:b/>
          <w:sz w:val="24"/>
          <w:szCs w:val="24"/>
          <w:lang w:eastAsia="ar-SA"/>
        </w:rPr>
      </w:pPr>
      <w:r w:rsidRPr="003C1B2A">
        <w:rPr>
          <w:rFonts w:ascii="Times New Roman" w:eastAsia="Times New Roman" w:hAnsi="Times New Roman" w:cs="Times New Roman"/>
          <w:b/>
          <w:sz w:val="24"/>
          <w:szCs w:val="24"/>
          <w:lang w:eastAsia="ar-SA"/>
        </w:rPr>
        <w:t>VALSTYBINĖ MAISTO IR VETERINARIJOS TARNYBA</w:t>
      </w:r>
    </w:p>
    <w:p w14:paraId="0E912CB4" w14:textId="77777777" w:rsidR="003C1B2A" w:rsidRPr="003C1B2A" w:rsidRDefault="003C1B2A" w:rsidP="003C1B2A">
      <w:pPr>
        <w:spacing w:line="240" w:lineRule="auto"/>
        <w:contextualSpacing/>
        <w:jc w:val="center"/>
        <w:rPr>
          <w:rFonts w:ascii="Times New Roman" w:hAnsi="Times New Roman" w:cs="Times New Roman"/>
          <w:b/>
          <w:bCs/>
          <w:sz w:val="24"/>
          <w:szCs w:val="24"/>
        </w:rPr>
      </w:pPr>
      <w:r w:rsidRPr="003C1B2A">
        <w:rPr>
          <w:rFonts w:ascii="Times New Roman" w:hAnsi="Times New Roman" w:cs="Times New Roman"/>
          <w:sz w:val="24"/>
          <w:szCs w:val="24"/>
        </w:rPr>
        <w:t>Kodas 188601279, adresas Siesikų g. 19, Vilnius</w:t>
      </w:r>
    </w:p>
    <w:p w14:paraId="726CAFD5" w14:textId="77777777" w:rsidR="003C1B2A" w:rsidRPr="003C1B2A" w:rsidRDefault="003C1B2A" w:rsidP="003C1B2A">
      <w:pPr>
        <w:spacing w:after="120" w:line="240" w:lineRule="auto"/>
        <w:ind w:left="567" w:firstLine="0"/>
        <w:contextualSpacing/>
        <w:jc w:val="center"/>
        <w:rPr>
          <w:rFonts w:ascii="Times New Roman" w:hAnsi="Times New Roman" w:cs="Times New Roman"/>
          <w:b/>
          <w:bCs/>
          <w:color w:val="00B050"/>
          <w:sz w:val="24"/>
          <w:szCs w:val="24"/>
        </w:rPr>
      </w:pPr>
    </w:p>
    <w:p w14:paraId="4EA2724B" w14:textId="77777777" w:rsidR="003C1B2A" w:rsidRPr="003C1B2A" w:rsidRDefault="003C1B2A" w:rsidP="003C1B2A">
      <w:pPr>
        <w:spacing w:after="120"/>
        <w:ind w:left="567" w:firstLine="0"/>
        <w:contextualSpacing/>
        <w:jc w:val="center"/>
        <w:rPr>
          <w:rFonts w:ascii="Times New Roman" w:hAnsi="Times New Roman" w:cs="Times New Roman"/>
          <w:color w:val="00B050"/>
          <w:sz w:val="24"/>
          <w:szCs w:val="24"/>
        </w:rPr>
      </w:pPr>
    </w:p>
    <w:p w14:paraId="49078116" w14:textId="77777777" w:rsidR="003C1B2A" w:rsidRPr="003C1B2A" w:rsidRDefault="003C1B2A" w:rsidP="003C1B2A">
      <w:pPr>
        <w:spacing w:after="120"/>
        <w:ind w:left="567" w:firstLine="0"/>
        <w:contextualSpacing/>
        <w:jc w:val="center"/>
        <w:rPr>
          <w:rFonts w:ascii="Times New Roman" w:hAnsi="Times New Roman" w:cs="Times New Roman"/>
          <w:color w:val="00B050"/>
          <w:sz w:val="24"/>
          <w:szCs w:val="24"/>
        </w:rPr>
      </w:pPr>
    </w:p>
    <w:p w14:paraId="3FEFFAAA"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74702525"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0D4DF109"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02248BAA"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4F0E9E5F"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7EDE8365"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3963A537" w14:textId="77777777" w:rsidR="003C1B2A" w:rsidRPr="003C1B2A" w:rsidRDefault="003C1B2A" w:rsidP="003C1B2A">
      <w:pPr>
        <w:spacing w:after="120" w:line="240" w:lineRule="auto"/>
        <w:ind w:left="567" w:firstLine="0"/>
        <w:contextualSpacing/>
        <w:jc w:val="center"/>
        <w:rPr>
          <w:rFonts w:ascii="Times New Roman" w:hAnsi="Times New Roman" w:cs="Times New Roman"/>
          <w:b/>
          <w:bCs/>
          <w:sz w:val="24"/>
          <w:szCs w:val="24"/>
        </w:rPr>
      </w:pPr>
      <w:r w:rsidRPr="003C1B2A">
        <w:rPr>
          <w:rFonts w:ascii="Times New Roman" w:hAnsi="Times New Roman" w:cs="Times New Roman"/>
          <w:b/>
          <w:bCs/>
          <w:sz w:val="24"/>
          <w:szCs w:val="24"/>
        </w:rPr>
        <w:t xml:space="preserve">MAŽOS VERTĖS VIEŠOJO PIRKIMO </w:t>
      </w:r>
    </w:p>
    <w:p w14:paraId="1FD8A8D0" w14:textId="77777777" w:rsidR="003C1B2A" w:rsidRDefault="003C1B2A" w:rsidP="003C1B2A">
      <w:pPr>
        <w:spacing w:after="120" w:line="240" w:lineRule="auto"/>
        <w:ind w:left="567" w:firstLine="0"/>
        <w:contextualSpacing/>
        <w:jc w:val="center"/>
        <w:rPr>
          <w:rFonts w:ascii="Times New Roman" w:hAnsi="Times New Roman" w:cs="Times New Roman"/>
          <w:b/>
          <w:bCs/>
          <w:sz w:val="24"/>
          <w:szCs w:val="24"/>
        </w:rPr>
      </w:pPr>
      <w:bookmarkStart w:id="5" w:name="_Hlk201133500"/>
      <w:r w:rsidRPr="003C1B2A">
        <w:rPr>
          <w:rFonts w:ascii="Times New Roman" w:hAnsi="Times New Roman" w:cs="Times New Roman"/>
          <w:b/>
          <w:bCs/>
          <w:sz w:val="24"/>
          <w:szCs w:val="24"/>
        </w:rPr>
        <w:t xml:space="preserve">„PAPRASTOJO REMONTO DARBAI </w:t>
      </w:r>
    </w:p>
    <w:p w14:paraId="3EC5FBA2" w14:textId="624583A8" w:rsidR="003C1B2A" w:rsidRPr="003C1B2A" w:rsidRDefault="003C1B2A" w:rsidP="003C1B2A">
      <w:pPr>
        <w:spacing w:after="120" w:line="240" w:lineRule="auto"/>
        <w:ind w:left="567" w:firstLine="0"/>
        <w:contextualSpacing/>
        <w:jc w:val="center"/>
        <w:rPr>
          <w:rFonts w:ascii="Times New Roman" w:hAnsi="Times New Roman" w:cs="Times New Roman"/>
          <w:b/>
          <w:bCs/>
          <w:sz w:val="24"/>
          <w:szCs w:val="24"/>
        </w:rPr>
      </w:pPr>
      <w:r w:rsidRPr="003C1B2A">
        <w:rPr>
          <w:rFonts w:ascii="Times New Roman" w:hAnsi="Times New Roman" w:cs="Times New Roman"/>
          <w:b/>
          <w:bCs/>
          <w:sz w:val="24"/>
          <w:szCs w:val="24"/>
        </w:rPr>
        <w:t>(KYBARTŲ KELIO PVP GYVŪNINIO PASTATO STOGO REMONTAS)“</w:t>
      </w:r>
    </w:p>
    <w:bookmarkEnd w:id="5"/>
    <w:p w14:paraId="4C5348B9" w14:textId="77777777" w:rsidR="003C1B2A" w:rsidRPr="003C1B2A" w:rsidRDefault="003C1B2A" w:rsidP="003C1B2A">
      <w:pPr>
        <w:spacing w:after="120" w:line="240" w:lineRule="auto"/>
        <w:ind w:left="567" w:firstLine="0"/>
        <w:contextualSpacing/>
        <w:jc w:val="center"/>
        <w:rPr>
          <w:rFonts w:ascii="Times New Roman" w:hAnsi="Times New Roman" w:cs="Times New Roman"/>
          <w:b/>
          <w:bCs/>
          <w:sz w:val="24"/>
          <w:szCs w:val="24"/>
        </w:rPr>
      </w:pPr>
      <w:r w:rsidRPr="003C1B2A">
        <w:rPr>
          <w:rFonts w:ascii="Times New Roman" w:hAnsi="Times New Roman" w:cs="Times New Roman"/>
          <w:b/>
          <w:bCs/>
          <w:sz w:val="24"/>
          <w:szCs w:val="24"/>
        </w:rPr>
        <w:t xml:space="preserve">SKELBIAMOS APKLAUSOS SPECIALIOSIOS SĄLYGOS </w:t>
      </w:r>
    </w:p>
    <w:p w14:paraId="29FDD110" w14:textId="7C58A56B" w:rsidR="006D0A5C" w:rsidRPr="003C1B2A" w:rsidRDefault="003C1B2A" w:rsidP="003C1B2A">
      <w:pPr>
        <w:pStyle w:val="TOCHeading"/>
        <w:tabs>
          <w:tab w:val="left" w:pos="6555"/>
        </w:tabs>
        <w:jc w:val="center"/>
        <w:rPr>
          <w:rFonts w:ascii="Times New Roman" w:hAnsi="Times New Roman" w:cs="Times New Roman"/>
          <w:sz w:val="24"/>
          <w:szCs w:val="24"/>
        </w:rPr>
      </w:pPr>
      <w:r w:rsidRPr="003C1B2A">
        <w:rPr>
          <w:rFonts w:ascii="Times New Roman" w:hAnsi="Times New Roman" w:cs="Times New Roman"/>
          <w:b/>
          <w:bCs/>
          <w:sz w:val="24"/>
          <w:szCs w:val="24"/>
        </w:rPr>
        <w:t>Versija Nr. 1</w:t>
      </w:r>
      <w:r w:rsidRPr="003C1B2A">
        <w:rPr>
          <w:rFonts w:ascii="Times New Roman" w:hAnsi="Times New Roman" w:cs="Times New Roman"/>
          <w:sz w:val="24"/>
          <w:szCs w:val="24"/>
        </w:rPr>
        <w:br w:type="page"/>
      </w:r>
      <w:r w:rsidR="006D0A5C" w:rsidRPr="003C1B2A">
        <w:rPr>
          <w:rFonts w:ascii="Times New Roman" w:hAnsi="Times New Roman" w:cs="Times New Roman"/>
          <w:sz w:val="24"/>
          <w:szCs w:val="24"/>
        </w:rPr>
        <w:lastRenderedPageBreak/>
        <w:t>TURINYS</w:t>
      </w:r>
    </w:p>
    <w:p w14:paraId="094A2144" w14:textId="77777777" w:rsidR="006D0A5C" w:rsidRPr="003C1B2A" w:rsidRDefault="006D0A5C" w:rsidP="006D0A5C">
      <w:pPr>
        <w:pStyle w:val="TOC1"/>
        <w:rPr>
          <w:rFonts w:ascii="Times New Roman" w:hAnsi="Times New Roman" w:cs="Times New Roman"/>
          <w:noProof/>
          <w:sz w:val="24"/>
          <w:szCs w:val="24"/>
          <w:lang w:val="en-US" w:eastAsia="en-US"/>
        </w:rPr>
      </w:pPr>
      <w:r w:rsidRPr="003C1B2A">
        <w:rPr>
          <w:rFonts w:ascii="Times New Roman" w:hAnsi="Times New Roman" w:cs="Times New Roman"/>
          <w:sz w:val="24"/>
          <w:szCs w:val="24"/>
        </w:rPr>
        <w:fldChar w:fldCharType="begin"/>
      </w:r>
      <w:r w:rsidRPr="003C1B2A">
        <w:rPr>
          <w:rFonts w:ascii="Times New Roman" w:hAnsi="Times New Roman" w:cs="Times New Roman"/>
          <w:sz w:val="24"/>
          <w:szCs w:val="24"/>
        </w:rPr>
        <w:instrText xml:space="preserve"> TOC \o "1-3" \h \z \u </w:instrText>
      </w:r>
      <w:r w:rsidRPr="003C1B2A">
        <w:rPr>
          <w:rFonts w:ascii="Times New Roman" w:hAnsi="Times New Roman" w:cs="Times New Roman"/>
          <w:sz w:val="24"/>
          <w:szCs w:val="24"/>
        </w:rPr>
        <w:fldChar w:fldCharType="separate"/>
      </w:r>
      <w:hyperlink w:anchor="_Toc137194947" w:history="1">
        <w:r w:rsidRPr="003C1B2A">
          <w:rPr>
            <w:rStyle w:val="Hyperlink"/>
            <w:rFonts w:ascii="Times New Roman" w:hAnsi="Times New Roman" w:cs="Times New Roman"/>
            <w:noProof/>
            <w:sz w:val="24"/>
            <w:szCs w:val="24"/>
          </w:rPr>
          <w:t>1.</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Bendra informacija</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_Toc137194947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2</w:t>
        </w:r>
        <w:r w:rsidRPr="003C1B2A">
          <w:rPr>
            <w:rFonts w:ascii="Times New Roman" w:hAnsi="Times New Roman" w:cs="Times New Roman"/>
            <w:noProof/>
            <w:webHidden/>
            <w:sz w:val="24"/>
            <w:szCs w:val="24"/>
          </w:rPr>
          <w:fldChar w:fldCharType="end"/>
        </w:r>
      </w:hyperlink>
    </w:p>
    <w:p w14:paraId="7BEAE7FE"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48" w:history="1">
        <w:r w:rsidRPr="003C1B2A">
          <w:rPr>
            <w:rStyle w:val="Hyperlink"/>
            <w:rFonts w:ascii="Times New Roman" w:eastAsia="Times New Roman" w:hAnsi="Times New Roman" w:cs="Times New Roman"/>
            <w:noProof/>
            <w:sz w:val="24"/>
            <w:szCs w:val="24"/>
          </w:rPr>
          <w:t>2.</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Pirkimo objektas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_Toc137194948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2</w:t>
        </w:r>
        <w:r w:rsidRPr="003C1B2A">
          <w:rPr>
            <w:rFonts w:ascii="Times New Roman" w:hAnsi="Times New Roman" w:cs="Times New Roman"/>
            <w:noProof/>
            <w:webHidden/>
            <w:sz w:val="24"/>
            <w:szCs w:val="24"/>
          </w:rPr>
          <w:fldChar w:fldCharType="end"/>
        </w:r>
      </w:hyperlink>
    </w:p>
    <w:p w14:paraId="7DD3079C"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49" w:history="1">
        <w:r w:rsidRPr="003C1B2A">
          <w:rPr>
            <w:rStyle w:val="Hyperlink"/>
            <w:rFonts w:ascii="Times New Roman" w:eastAsia="Times New Roman" w:hAnsi="Times New Roman" w:cs="Times New Roman"/>
            <w:noProof/>
            <w:sz w:val="24"/>
            <w:szCs w:val="24"/>
          </w:rPr>
          <w:t>3.</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_Toc137194949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3</w:t>
        </w:r>
        <w:r w:rsidRPr="003C1B2A">
          <w:rPr>
            <w:rFonts w:ascii="Times New Roman" w:hAnsi="Times New Roman" w:cs="Times New Roman"/>
            <w:noProof/>
            <w:webHidden/>
            <w:sz w:val="24"/>
            <w:szCs w:val="24"/>
          </w:rPr>
          <w:fldChar w:fldCharType="end"/>
        </w:r>
      </w:hyperlink>
    </w:p>
    <w:p w14:paraId="23D7F41E"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50" w:history="1">
        <w:r w:rsidRPr="003C1B2A">
          <w:rPr>
            <w:rStyle w:val="Hyperlink"/>
            <w:rFonts w:ascii="Times New Roman" w:eastAsia="Times New Roman" w:hAnsi="Times New Roman" w:cs="Times New Roman"/>
            <w:noProof/>
            <w:sz w:val="24"/>
            <w:szCs w:val="24"/>
          </w:rPr>
          <w:t>4.</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Reikalavimai, susiję su nacionaliniu saugumu</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_Toc137194950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4</w:t>
        </w:r>
        <w:r w:rsidRPr="003C1B2A">
          <w:rPr>
            <w:rFonts w:ascii="Times New Roman" w:hAnsi="Times New Roman" w:cs="Times New Roman"/>
            <w:noProof/>
            <w:webHidden/>
            <w:sz w:val="24"/>
            <w:szCs w:val="24"/>
          </w:rPr>
          <w:fldChar w:fldCharType="end"/>
        </w:r>
      </w:hyperlink>
    </w:p>
    <w:p w14:paraId="2EBCF3E6"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51" w:history="1">
        <w:r w:rsidRPr="003C1B2A">
          <w:rPr>
            <w:rStyle w:val="Hyperlink"/>
            <w:rFonts w:ascii="Times New Roman" w:eastAsia="Times New Roman" w:hAnsi="Times New Roman" w:cs="Times New Roman"/>
            <w:noProof/>
            <w:sz w:val="24"/>
            <w:szCs w:val="24"/>
          </w:rPr>
          <w:t>5.</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Specialieji reikalavimai pasiūlymų rengimui ir pateikimui</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_Toc137194951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5</w:t>
        </w:r>
        <w:r w:rsidRPr="003C1B2A">
          <w:rPr>
            <w:rFonts w:ascii="Times New Roman" w:hAnsi="Times New Roman" w:cs="Times New Roman"/>
            <w:noProof/>
            <w:webHidden/>
            <w:sz w:val="24"/>
            <w:szCs w:val="24"/>
          </w:rPr>
          <w:fldChar w:fldCharType="end"/>
        </w:r>
      </w:hyperlink>
    </w:p>
    <w:p w14:paraId="21E57F98" w14:textId="2C8CFBC6" w:rsidR="006D0A5C" w:rsidRPr="003C1B2A" w:rsidRDefault="006D0A5C" w:rsidP="006D0A5C">
      <w:pPr>
        <w:pStyle w:val="TOC1"/>
        <w:rPr>
          <w:rFonts w:ascii="Times New Roman" w:hAnsi="Times New Roman" w:cs="Times New Roman"/>
          <w:noProof/>
          <w:sz w:val="24"/>
          <w:szCs w:val="24"/>
          <w:lang w:val="en-US" w:eastAsia="en-US"/>
        </w:rPr>
      </w:pPr>
      <w:hyperlink w:anchor="_Toc137194952" w:history="1">
        <w:r w:rsidRPr="003C1B2A">
          <w:rPr>
            <w:rStyle w:val="Hyperlink"/>
            <w:rFonts w:ascii="Times New Roman" w:hAnsi="Times New Roman" w:cs="Times New Roman"/>
            <w:noProof/>
            <w:sz w:val="24"/>
            <w:szCs w:val="24"/>
          </w:rPr>
          <w:t>6.   Pasiūlymo galiojimo užtikrinimas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_Toc137194952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6</w:t>
        </w:r>
        <w:r w:rsidRPr="003C1B2A">
          <w:rPr>
            <w:rFonts w:ascii="Times New Roman" w:hAnsi="Times New Roman" w:cs="Times New Roman"/>
            <w:noProof/>
            <w:webHidden/>
            <w:sz w:val="24"/>
            <w:szCs w:val="24"/>
          </w:rPr>
          <w:fldChar w:fldCharType="end"/>
        </w:r>
      </w:hyperlink>
    </w:p>
    <w:p w14:paraId="7C5CB72B"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53" w:history="1">
        <w:r w:rsidRPr="003C1B2A">
          <w:rPr>
            <w:rStyle w:val="Hyperlink"/>
            <w:rFonts w:ascii="Times New Roman" w:hAnsi="Times New Roman" w:cs="Times New Roman"/>
            <w:noProof/>
            <w:sz w:val="24"/>
            <w:szCs w:val="24"/>
          </w:rPr>
          <w:t>7.</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Pasiūlymų vertinimas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_Toc137194953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7</w:t>
        </w:r>
        <w:r w:rsidRPr="003C1B2A">
          <w:rPr>
            <w:rFonts w:ascii="Times New Roman" w:hAnsi="Times New Roman" w:cs="Times New Roman"/>
            <w:noProof/>
            <w:webHidden/>
            <w:sz w:val="24"/>
            <w:szCs w:val="24"/>
          </w:rPr>
          <w:fldChar w:fldCharType="end"/>
        </w:r>
      </w:hyperlink>
    </w:p>
    <w:p w14:paraId="0BEBDB5E" w14:textId="1EDC156C" w:rsidR="006D0A5C" w:rsidRPr="003C1B2A" w:rsidRDefault="006D0A5C" w:rsidP="006D0A5C">
      <w:pPr>
        <w:pStyle w:val="TOC1"/>
        <w:rPr>
          <w:rFonts w:ascii="Times New Roman" w:hAnsi="Times New Roman" w:cs="Times New Roman"/>
          <w:noProof/>
          <w:sz w:val="24"/>
          <w:szCs w:val="24"/>
          <w:lang w:val="en-US" w:eastAsia="en-US"/>
        </w:rPr>
      </w:pPr>
      <w:hyperlink w:anchor="_Toc137194954" w:history="1">
        <w:r w:rsidRPr="003C1B2A">
          <w:rPr>
            <w:rStyle w:val="Hyperlink"/>
            <w:rFonts w:ascii="Times New Roman" w:hAnsi="Times New Roman" w:cs="Times New Roman"/>
            <w:noProof/>
            <w:sz w:val="24"/>
            <w:szCs w:val="24"/>
          </w:rPr>
          <w:t>8.   Sutarties sudarymas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_Toc137194954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8</w:t>
        </w:r>
        <w:r w:rsidRPr="003C1B2A">
          <w:rPr>
            <w:rFonts w:ascii="Times New Roman" w:hAnsi="Times New Roman" w:cs="Times New Roman"/>
            <w:noProof/>
            <w:webHidden/>
            <w:sz w:val="24"/>
            <w:szCs w:val="24"/>
          </w:rPr>
          <w:fldChar w:fldCharType="end"/>
        </w:r>
      </w:hyperlink>
    </w:p>
    <w:p w14:paraId="724B6A9B" w14:textId="2062C493" w:rsidR="006D0A5C" w:rsidRPr="003C1B2A" w:rsidRDefault="006D0A5C" w:rsidP="006D0A5C">
      <w:pPr>
        <w:pStyle w:val="TOC1"/>
        <w:rPr>
          <w:rFonts w:ascii="Times New Roman" w:hAnsi="Times New Roman" w:cs="Times New Roman"/>
          <w:noProof/>
          <w:sz w:val="24"/>
          <w:szCs w:val="24"/>
          <w:lang w:val="en-US" w:eastAsia="en-US"/>
        </w:rPr>
      </w:pPr>
      <w:hyperlink w:anchor="_Toc137194955" w:history="1">
        <w:r w:rsidRPr="003C1B2A">
          <w:rPr>
            <w:rStyle w:val="Hyperlink"/>
            <w:rFonts w:ascii="Times New Roman" w:hAnsi="Times New Roman" w:cs="Times New Roman"/>
            <w:noProof/>
            <w:sz w:val="24"/>
            <w:szCs w:val="24"/>
          </w:rPr>
          <w:t>9.   Kitos sąlygos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_Toc137194955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9</w:t>
        </w:r>
        <w:r w:rsidRPr="003C1B2A">
          <w:rPr>
            <w:rFonts w:ascii="Times New Roman" w:hAnsi="Times New Roman" w:cs="Times New Roman"/>
            <w:noProof/>
            <w:webHidden/>
            <w:sz w:val="24"/>
            <w:szCs w:val="24"/>
          </w:rPr>
          <w:fldChar w:fldCharType="end"/>
        </w:r>
      </w:hyperlink>
    </w:p>
    <w:p w14:paraId="5245A4C2" w14:textId="47B7C3B4" w:rsidR="006D0A5C" w:rsidRPr="003C1B2A" w:rsidRDefault="006D0A5C" w:rsidP="006D0A5C">
      <w:pPr>
        <w:rPr>
          <w:rFonts w:ascii="Times New Roman" w:hAnsi="Times New Roman" w:cs="Times New Roman"/>
          <w:sz w:val="24"/>
          <w:szCs w:val="24"/>
        </w:rPr>
      </w:pPr>
      <w:r w:rsidRPr="003C1B2A">
        <w:rPr>
          <w:rFonts w:ascii="Times New Roman" w:hAnsi="Times New Roman" w:cs="Times New Roman"/>
          <w:sz w:val="24"/>
          <w:szCs w:val="24"/>
        </w:rPr>
        <w:fldChar w:fldCharType="end"/>
      </w:r>
    </w:p>
    <w:p w14:paraId="6FDBB1A5" w14:textId="6579E69F" w:rsidR="00DD3BC4" w:rsidRPr="003C1B2A" w:rsidRDefault="00DD3BC4" w:rsidP="006D0A5C">
      <w:pPr>
        <w:rPr>
          <w:rFonts w:ascii="Times New Roman" w:hAnsi="Times New Roman" w:cs="Times New Roman"/>
          <w:sz w:val="24"/>
          <w:szCs w:val="24"/>
        </w:rPr>
      </w:pPr>
      <w:r w:rsidRPr="003C1B2A">
        <w:rPr>
          <w:rFonts w:ascii="Times New Roman" w:hAnsi="Times New Roman" w:cs="Times New Roman"/>
          <w:sz w:val="24"/>
          <w:szCs w:val="24"/>
        </w:rPr>
        <w:t>Priedai:</w:t>
      </w:r>
    </w:p>
    <w:p w14:paraId="0B077B34" w14:textId="77777777" w:rsidR="003C1B2A" w:rsidRP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1 priedas „Techninė specifikacija“</w:t>
      </w:r>
    </w:p>
    <w:p w14:paraId="390E38E8" w14:textId="77777777" w:rsid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2 priedas „Pasiūlymo forma“</w:t>
      </w:r>
    </w:p>
    <w:p w14:paraId="2815CC2E" w14:textId="16B05450" w:rsidR="00584C39" w:rsidRPr="003C1B2A" w:rsidRDefault="00584C39" w:rsidP="003C1B2A">
      <w:pPr>
        <w:rPr>
          <w:rFonts w:ascii="Times New Roman" w:hAnsi="Times New Roman" w:cs="Times New Roman"/>
          <w:sz w:val="24"/>
          <w:szCs w:val="24"/>
        </w:rPr>
      </w:pPr>
      <w:r w:rsidRPr="003C1B2A">
        <w:rPr>
          <w:rFonts w:ascii="Times New Roman" w:hAnsi="Times New Roman" w:cs="Times New Roman"/>
          <w:sz w:val="24"/>
          <w:szCs w:val="24"/>
        </w:rPr>
        <w:t xml:space="preserve">Pirkimo sąlygų </w:t>
      </w:r>
      <w:r>
        <w:rPr>
          <w:rFonts w:ascii="Times New Roman" w:hAnsi="Times New Roman" w:cs="Times New Roman"/>
          <w:sz w:val="24"/>
          <w:szCs w:val="24"/>
        </w:rPr>
        <w:t>2</w:t>
      </w:r>
      <w:r w:rsidRPr="003C1B2A">
        <w:rPr>
          <w:rFonts w:ascii="Times New Roman" w:hAnsi="Times New Roman" w:cs="Times New Roman"/>
          <w:sz w:val="24"/>
          <w:szCs w:val="24"/>
        </w:rPr>
        <w:t xml:space="preserve"> pried</w:t>
      </w:r>
      <w:r>
        <w:rPr>
          <w:rFonts w:ascii="Times New Roman" w:hAnsi="Times New Roman" w:cs="Times New Roman"/>
          <w:sz w:val="24"/>
          <w:szCs w:val="24"/>
        </w:rPr>
        <w:t>o 1 priedėlis „Lokalinė sąmata“</w:t>
      </w:r>
    </w:p>
    <w:p w14:paraId="71A9ECE7" w14:textId="77777777" w:rsidR="003C1B2A" w:rsidRP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3 priedas „Sutarties projektas</w:t>
      </w:r>
      <w:bookmarkStart w:id="6" w:name="_Hlk194329818"/>
      <w:r w:rsidRPr="003C1B2A">
        <w:rPr>
          <w:rFonts w:ascii="Times New Roman" w:hAnsi="Times New Roman" w:cs="Times New Roman"/>
          <w:sz w:val="24"/>
          <w:szCs w:val="24"/>
        </w:rPr>
        <w:t>“</w:t>
      </w:r>
      <w:bookmarkEnd w:id="6"/>
    </w:p>
    <w:p w14:paraId="1EF244D8" w14:textId="77777777" w:rsidR="003C1B2A" w:rsidRP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4 priedas „Pasiūlymų vertinimo kriterijai ir sąlygos“</w:t>
      </w:r>
    </w:p>
    <w:p w14:paraId="4F47CDBD" w14:textId="77777777" w:rsidR="003C1B2A" w:rsidRP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5 priedas „Terminai“</w:t>
      </w:r>
    </w:p>
    <w:p w14:paraId="10AC9924" w14:textId="77777777" w:rsid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6 priedas „Tiekėjų pašalinimo pagrindai“</w:t>
      </w:r>
    </w:p>
    <w:p w14:paraId="75A0526C" w14:textId="2121C84A" w:rsidR="001674B0" w:rsidRDefault="001674B0" w:rsidP="003C1B2A">
      <w:pPr>
        <w:rPr>
          <w:rFonts w:ascii="Times New Roman" w:hAnsi="Times New Roman" w:cs="Times New Roman"/>
          <w:sz w:val="24"/>
          <w:szCs w:val="24"/>
        </w:rPr>
      </w:pPr>
      <w:r w:rsidRPr="003C1B2A">
        <w:rPr>
          <w:rFonts w:ascii="Times New Roman" w:hAnsi="Times New Roman" w:cs="Times New Roman"/>
          <w:sz w:val="24"/>
          <w:szCs w:val="24"/>
        </w:rPr>
        <w:t xml:space="preserve">Pirkimo sąlygų 7 priedas </w:t>
      </w:r>
      <w:r>
        <w:rPr>
          <w:rFonts w:ascii="Times New Roman" w:hAnsi="Times New Roman" w:cs="Times New Roman"/>
          <w:sz w:val="24"/>
          <w:szCs w:val="24"/>
        </w:rPr>
        <w:t>„Tiekėjų kvalifikacijos reikalavimai“</w:t>
      </w:r>
    </w:p>
    <w:p w14:paraId="28DD2E98" w14:textId="1377D54A" w:rsidR="001674B0" w:rsidRDefault="001674B0" w:rsidP="003C1B2A">
      <w:pPr>
        <w:rPr>
          <w:rFonts w:ascii="Times New Roman" w:hAnsi="Times New Roman" w:cs="Times New Roman"/>
          <w:sz w:val="24"/>
          <w:szCs w:val="24"/>
        </w:rPr>
      </w:pPr>
      <w:r w:rsidRPr="003C1B2A">
        <w:rPr>
          <w:rFonts w:ascii="Times New Roman" w:hAnsi="Times New Roman" w:cs="Times New Roman"/>
          <w:sz w:val="24"/>
          <w:szCs w:val="24"/>
        </w:rPr>
        <w:t>Pirkimo sąlygų 7 pried</w:t>
      </w:r>
      <w:r>
        <w:rPr>
          <w:rFonts w:ascii="Times New Roman" w:hAnsi="Times New Roman" w:cs="Times New Roman"/>
          <w:sz w:val="24"/>
          <w:szCs w:val="24"/>
        </w:rPr>
        <w:t>o 1 priedėlis „</w:t>
      </w:r>
      <w:r w:rsidR="00742748">
        <w:rPr>
          <w:rFonts w:ascii="Times New Roman" w:hAnsi="Times New Roman" w:cs="Times New Roman"/>
          <w:sz w:val="24"/>
          <w:szCs w:val="24"/>
        </w:rPr>
        <w:t>S</w:t>
      </w:r>
      <w:r w:rsidR="002419E1">
        <w:rPr>
          <w:rFonts w:ascii="Times New Roman" w:hAnsi="Times New Roman" w:cs="Times New Roman"/>
          <w:sz w:val="24"/>
          <w:szCs w:val="24"/>
        </w:rPr>
        <w:t>iūlomų specialistų sąrašas</w:t>
      </w:r>
      <w:r w:rsidR="00C212B9">
        <w:rPr>
          <w:rFonts w:ascii="Times New Roman" w:hAnsi="Times New Roman" w:cs="Times New Roman"/>
          <w:sz w:val="24"/>
          <w:szCs w:val="24"/>
        </w:rPr>
        <w:t>“</w:t>
      </w:r>
    </w:p>
    <w:p w14:paraId="4F2C4313" w14:textId="66F75A87" w:rsidR="00940164" w:rsidRDefault="00940164" w:rsidP="003C1B2A">
      <w:pPr>
        <w:rPr>
          <w:rFonts w:ascii="Times New Roman" w:hAnsi="Times New Roman" w:cs="Times New Roman"/>
          <w:sz w:val="24"/>
          <w:szCs w:val="24"/>
        </w:rPr>
      </w:pPr>
      <w:r>
        <w:rPr>
          <w:rFonts w:ascii="Times New Roman" w:hAnsi="Times New Roman" w:cs="Times New Roman"/>
          <w:sz w:val="24"/>
          <w:szCs w:val="24"/>
        </w:rPr>
        <w:t>Pirkimo sąlygų 8 priedas „</w:t>
      </w:r>
      <w:r w:rsidR="007573F8">
        <w:rPr>
          <w:rFonts w:ascii="Times New Roman" w:hAnsi="Times New Roman" w:cs="Times New Roman"/>
          <w:sz w:val="24"/>
          <w:szCs w:val="24"/>
        </w:rPr>
        <w:t>EBVPD</w:t>
      </w:r>
      <w:r>
        <w:rPr>
          <w:rFonts w:ascii="Times New Roman" w:hAnsi="Times New Roman" w:cs="Times New Roman"/>
          <w:sz w:val="24"/>
          <w:szCs w:val="24"/>
        </w:rPr>
        <w:t>“</w:t>
      </w:r>
      <w:r w:rsidR="007573F8">
        <w:rPr>
          <w:rFonts w:ascii="Times New Roman" w:hAnsi="Times New Roman" w:cs="Times New Roman"/>
          <w:sz w:val="24"/>
          <w:szCs w:val="24"/>
        </w:rPr>
        <w:t xml:space="preserve"> (XML formatu)</w:t>
      </w:r>
    </w:p>
    <w:p w14:paraId="54CE8868" w14:textId="77777777" w:rsidR="006D0A5C" w:rsidRPr="003C1B2A" w:rsidRDefault="006D0A5C" w:rsidP="006D0A5C">
      <w:pPr>
        <w:rPr>
          <w:rFonts w:ascii="Times New Roman" w:hAnsi="Times New Roman" w:cs="Times New Roman"/>
          <w:sz w:val="24"/>
          <w:szCs w:val="24"/>
        </w:rPr>
      </w:pPr>
      <w:r w:rsidRPr="003C1B2A">
        <w:rPr>
          <w:rFonts w:ascii="Times New Roman" w:hAnsi="Times New Roman" w:cs="Times New Roman"/>
          <w:sz w:val="24"/>
          <w:szCs w:val="24"/>
        </w:rPr>
        <w:br w:type="page"/>
      </w:r>
    </w:p>
    <w:p w14:paraId="12085CDF" w14:textId="16073931" w:rsidR="00746BAF" w:rsidRPr="003C1B2A" w:rsidRDefault="00C31EC9" w:rsidP="008B570D">
      <w:pPr>
        <w:pStyle w:val="Heading1"/>
        <w:numPr>
          <w:ilvl w:val="0"/>
          <w:numId w:val="5"/>
        </w:numPr>
        <w:spacing w:before="720" w:after="0" w:line="300" w:lineRule="auto"/>
        <w:ind w:left="851" w:firstLine="425"/>
        <w:rPr>
          <w:rFonts w:ascii="Times New Roman" w:hAnsi="Times New Roman" w:cs="Times New Roman"/>
          <w:b/>
          <w:color w:val="auto"/>
          <w:sz w:val="24"/>
          <w:szCs w:val="24"/>
        </w:rPr>
      </w:pPr>
      <w:r w:rsidRPr="003C1B2A">
        <w:rPr>
          <w:rFonts w:ascii="Times New Roman" w:hAnsi="Times New Roman" w:cs="Times New Roman"/>
          <w:b/>
          <w:color w:val="auto"/>
          <w:sz w:val="24"/>
          <w:szCs w:val="24"/>
        </w:rPr>
        <w:lastRenderedPageBreak/>
        <w:t>Bendra informacij</w:t>
      </w:r>
      <w:r w:rsidR="00B076FD" w:rsidRPr="003C1B2A">
        <w:rPr>
          <w:rFonts w:ascii="Times New Roman" w:hAnsi="Times New Roman" w:cs="Times New Roman"/>
          <w:b/>
          <w:color w:val="auto"/>
          <w:sz w:val="24"/>
          <w:szCs w:val="24"/>
        </w:rPr>
        <w:t>a</w:t>
      </w:r>
      <w:bookmarkEnd w:id="0"/>
      <w:r w:rsidR="6B81CCAC" w:rsidRPr="003C1B2A">
        <w:rPr>
          <w:rFonts w:ascii="Times New Roman" w:hAnsi="Times New Roman" w:cs="Times New Roman"/>
          <w:b/>
          <w:color w:val="auto"/>
          <w:sz w:val="24"/>
          <w:szCs w:val="24"/>
        </w:rPr>
        <w:t xml:space="preserve"> </w:t>
      </w:r>
    </w:p>
    <w:p w14:paraId="3C2B83DD" w14:textId="283F3E16" w:rsidR="00FB3C75" w:rsidRPr="003C1B2A" w:rsidRDefault="002902C1" w:rsidP="00F82CDE">
      <w:pPr>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t xml:space="preserve">1.1. </w:t>
      </w:r>
      <w:r w:rsidR="003C1B2A" w:rsidRPr="003C1B2A">
        <w:rPr>
          <w:rFonts w:ascii="Times New Roman" w:hAnsi="Times New Roman" w:cs="Times New Roman"/>
          <w:sz w:val="24"/>
          <w:szCs w:val="24"/>
        </w:rPr>
        <w:t>Perkančioji organizacija – Valstybinė maisto ir veterinarijos tarnyba, juridinio asmens kodas 188601279, adresas Siesikų g. 19, Vilnius, LT-07170, darbo laikas: pirmadieniais – ketvirtadieniais nuo 8:00 iki 17:00, penktadieniais nuo 8:00 iki 15:45. Pietų pertrauka nuo 12:00 iki 12:45. Perkančioji organizacija nėra PVM mokėtojas.</w:t>
      </w:r>
    </w:p>
    <w:p w14:paraId="6669709E" w14:textId="461D41F4" w:rsidR="00316D64" w:rsidRPr="003C1B2A" w:rsidRDefault="00CA0CC5" w:rsidP="00F82CDE">
      <w:pPr>
        <w:pStyle w:val="ListParagraph"/>
        <w:numPr>
          <w:ilvl w:val="1"/>
          <w:numId w:val="8"/>
        </w:numPr>
        <w:tabs>
          <w:tab w:val="left" w:pos="1701"/>
        </w:tabs>
        <w:spacing w:line="240" w:lineRule="auto"/>
        <w:ind w:left="851" w:firstLine="425"/>
        <w:rPr>
          <w:rFonts w:ascii="Times New Roman" w:hAnsi="Times New Roman" w:cs="Times New Roman"/>
          <w:sz w:val="24"/>
          <w:szCs w:val="24"/>
        </w:rPr>
      </w:pPr>
      <w:r w:rsidRPr="003C1B2A">
        <w:rPr>
          <w:rFonts w:ascii="Times New Roman" w:hAnsi="Times New Roman" w:cs="Times New Roman"/>
          <w:color w:val="000000" w:themeColor="text1"/>
          <w:sz w:val="24"/>
          <w:szCs w:val="24"/>
        </w:rPr>
        <w:t>Pirkimas neatliekamas naudojantis centralizuotų pirkimų katalogu, nes</w:t>
      </w:r>
      <w:r w:rsidR="00D50BA0" w:rsidRPr="003C1B2A">
        <w:rPr>
          <w:rFonts w:ascii="Times New Roman" w:hAnsi="Times New Roman" w:cs="Times New Roman"/>
          <w:color w:val="000000" w:themeColor="text1"/>
          <w:sz w:val="24"/>
          <w:szCs w:val="24"/>
        </w:rPr>
        <w:t xml:space="preserve"> </w:t>
      </w:r>
      <w:r w:rsidR="00D50BA0" w:rsidRPr="003C1B2A">
        <w:rPr>
          <w:rFonts w:ascii="Times New Roman" w:hAnsi="Times New Roman" w:cs="Times New Roman"/>
          <w:sz w:val="24"/>
          <w:szCs w:val="24"/>
        </w:rPr>
        <w:t xml:space="preserve">CPO elektroniniame kataloge </w:t>
      </w:r>
      <w:r w:rsidR="003C3DDF" w:rsidRPr="003C1B2A">
        <w:rPr>
          <w:rFonts w:ascii="Times New Roman" w:hAnsi="Times New Roman" w:cs="Times New Roman"/>
          <w:color w:val="000000" w:themeColor="text1"/>
          <w:sz w:val="24"/>
          <w:szCs w:val="24"/>
        </w:rPr>
        <w:t>nėra perkamų darbų atitinkančių techninės specifikacijos reikalavim</w:t>
      </w:r>
      <w:r w:rsidR="005E15BB">
        <w:rPr>
          <w:rFonts w:ascii="Times New Roman" w:hAnsi="Times New Roman" w:cs="Times New Roman"/>
          <w:color w:val="000000" w:themeColor="text1"/>
          <w:sz w:val="24"/>
          <w:szCs w:val="24"/>
        </w:rPr>
        <w:t>us</w:t>
      </w:r>
      <w:r w:rsidRPr="003C1B2A">
        <w:rPr>
          <w:rFonts w:ascii="Times New Roman" w:hAnsi="Times New Roman" w:cs="Times New Roman"/>
          <w:color w:val="000000" w:themeColor="text1"/>
          <w:sz w:val="24"/>
          <w:szCs w:val="24"/>
        </w:rPr>
        <w:t xml:space="preserve">.  </w:t>
      </w:r>
    </w:p>
    <w:p w14:paraId="52EA068B" w14:textId="7B6D1068" w:rsidR="00C71C6F" w:rsidRPr="003C1B2A" w:rsidRDefault="00091F01" w:rsidP="00F82CDE">
      <w:pPr>
        <w:pStyle w:val="ListParagraph"/>
        <w:numPr>
          <w:ilvl w:val="1"/>
          <w:numId w:val="8"/>
        </w:numPr>
        <w:tabs>
          <w:tab w:val="left" w:pos="1701"/>
        </w:tabs>
        <w:spacing w:line="240" w:lineRule="auto"/>
        <w:ind w:firstLine="206"/>
        <w:rPr>
          <w:rFonts w:ascii="Times New Roman" w:hAnsi="Times New Roman" w:cs="Times New Roman"/>
          <w:sz w:val="24"/>
          <w:szCs w:val="24"/>
        </w:rPr>
      </w:pPr>
      <w:r w:rsidRPr="003C1B2A">
        <w:rPr>
          <w:rFonts w:ascii="Times New Roman" w:hAnsi="Times New Roman" w:cs="Times New Roman"/>
          <w:sz w:val="24"/>
          <w:szCs w:val="24"/>
        </w:rPr>
        <w:t xml:space="preserve">Pirkimo Komisija nėra sudaroma. </w:t>
      </w:r>
      <w:r w:rsidR="00324380" w:rsidRPr="003F6F34">
        <w:rPr>
          <w:rFonts w:ascii="Times New Roman" w:hAnsi="Times New Roman" w:cs="Times New Roman"/>
          <w:sz w:val="24"/>
          <w:szCs w:val="24"/>
        </w:rPr>
        <w:t>Pirkimo procedūras vykdys pirkimo organizatorius.</w:t>
      </w:r>
    </w:p>
    <w:p w14:paraId="2AA6082B" w14:textId="44016375" w:rsidR="005E15BB" w:rsidRPr="005E15BB" w:rsidRDefault="00822689" w:rsidP="00D575D5">
      <w:pPr>
        <w:pStyle w:val="ListParagraph"/>
        <w:numPr>
          <w:ilvl w:val="1"/>
          <w:numId w:val="8"/>
        </w:numPr>
        <w:tabs>
          <w:tab w:val="left" w:pos="1701"/>
        </w:tabs>
        <w:spacing w:line="240" w:lineRule="auto"/>
        <w:ind w:left="851" w:firstLine="425"/>
        <w:rPr>
          <w:rFonts w:ascii="Times New Roman" w:hAnsi="Times New Roman" w:cs="Times New Roman"/>
          <w:sz w:val="24"/>
          <w:szCs w:val="24"/>
        </w:rPr>
      </w:pPr>
      <w:r w:rsidRPr="005E15BB">
        <w:rPr>
          <w:rFonts w:ascii="Times New Roman" w:hAnsi="Times New Roman" w:cs="Times New Roman"/>
          <w:sz w:val="24"/>
          <w:szCs w:val="24"/>
        </w:rPr>
        <w:t xml:space="preserve">Atliekamas žaliasis pirkimas. Pirkimas vykdomas vadovaujantis </w:t>
      </w:r>
      <w:r w:rsidR="005E15BB" w:rsidRPr="005E15BB">
        <w:rPr>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bookmarkStart w:id="7" w:name="_Hlk201055751"/>
      <w:r w:rsidR="005E15BB" w:rsidRPr="005E15BB">
        <w:rPr>
          <w:rFonts w:ascii="Times New Roman" w:hAnsi="Times New Roman" w:cs="Times New Roman"/>
          <w:sz w:val="24"/>
          <w:szCs w:val="24"/>
        </w:rPr>
        <w:t>“</w:t>
      </w:r>
      <w:bookmarkEnd w:id="7"/>
      <w:r w:rsidR="005E15BB" w:rsidRPr="005E15BB">
        <w:rPr>
          <w:rFonts w:ascii="Times New Roman" w:hAnsi="Times New Roman" w:cs="Times New Roman"/>
          <w:sz w:val="24"/>
          <w:szCs w:val="24"/>
        </w:rPr>
        <w:t xml:space="preserve"> 4.1. p</w:t>
      </w:r>
      <w:r w:rsidR="00340295">
        <w:rPr>
          <w:rFonts w:ascii="Times New Roman" w:hAnsi="Times New Roman" w:cs="Times New Roman"/>
          <w:sz w:val="24"/>
          <w:szCs w:val="24"/>
        </w:rPr>
        <w:t xml:space="preserve">apunkčiu. </w:t>
      </w:r>
      <w:r w:rsidR="00340295" w:rsidRPr="0055507E">
        <w:rPr>
          <w:rFonts w:ascii="Times New Roman" w:hAnsi="Times New Roman" w:cs="Times New Roman"/>
          <w:sz w:val="24"/>
          <w:szCs w:val="24"/>
        </w:rPr>
        <w:t xml:space="preserve">Aplinkos apaugos kriterijai nustatyti priede Nr. 1 </w:t>
      </w:r>
      <w:r w:rsidR="005D043A">
        <w:rPr>
          <w:rFonts w:ascii="Times New Roman" w:hAnsi="Times New Roman" w:cs="Times New Roman"/>
          <w:sz w:val="24"/>
          <w:szCs w:val="24"/>
        </w:rPr>
        <w:t>„</w:t>
      </w:r>
      <w:r w:rsidR="00340295" w:rsidRPr="0055507E">
        <w:rPr>
          <w:rFonts w:ascii="Times New Roman" w:hAnsi="Times New Roman" w:cs="Times New Roman"/>
          <w:sz w:val="24"/>
          <w:szCs w:val="24"/>
        </w:rPr>
        <w:t>Techninė specifikacija</w:t>
      </w:r>
      <w:r w:rsidR="005D043A">
        <w:rPr>
          <w:rFonts w:ascii="Times New Roman" w:hAnsi="Times New Roman" w:cs="Times New Roman"/>
          <w:sz w:val="24"/>
          <w:szCs w:val="24"/>
        </w:rPr>
        <w:t>“</w:t>
      </w:r>
      <w:r w:rsidR="00340295" w:rsidRPr="0055507E">
        <w:rPr>
          <w:rFonts w:ascii="Times New Roman" w:hAnsi="Times New Roman" w:cs="Times New Roman"/>
          <w:sz w:val="24"/>
          <w:szCs w:val="24"/>
        </w:rPr>
        <w:t>.</w:t>
      </w:r>
    </w:p>
    <w:p w14:paraId="481C6227" w14:textId="3E94363C" w:rsidR="4B7098B6" w:rsidRPr="005E15BB" w:rsidRDefault="4B7098B6" w:rsidP="00E6101D">
      <w:pPr>
        <w:pStyle w:val="ListParagraph"/>
        <w:numPr>
          <w:ilvl w:val="1"/>
          <w:numId w:val="8"/>
        </w:numPr>
        <w:tabs>
          <w:tab w:val="left" w:pos="1701"/>
        </w:tabs>
        <w:spacing w:line="240" w:lineRule="auto"/>
        <w:ind w:firstLine="206"/>
        <w:rPr>
          <w:rFonts w:ascii="Times New Roman" w:hAnsi="Times New Roman" w:cs="Times New Roman"/>
          <w:sz w:val="24"/>
          <w:szCs w:val="24"/>
        </w:rPr>
      </w:pPr>
      <w:r w:rsidRPr="005E15BB">
        <w:rPr>
          <w:rFonts w:ascii="Times New Roman" w:eastAsia="Arial" w:hAnsi="Times New Roman" w:cs="Times New Roman"/>
          <w:sz w:val="24"/>
          <w:szCs w:val="24"/>
        </w:rPr>
        <w:t>Bendrosios</w:t>
      </w:r>
      <w:r w:rsidR="00931CA2" w:rsidRPr="005E15BB">
        <w:rPr>
          <w:rFonts w:ascii="Times New Roman" w:eastAsia="Arial" w:hAnsi="Times New Roman" w:cs="Times New Roman"/>
          <w:sz w:val="24"/>
          <w:szCs w:val="24"/>
        </w:rPr>
        <w:t xml:space="preserve"> pirkimo</w:t>
      </w:r>
      <w:r w:rsidRPr="005E15BB">
        <w:rPr>
          <w:rFonts w:ascii="Times New Roman" w:eastAsia="Arial" w:hAnsi="Times New Roman" w:cs="Times New Roman"/>
          <w:sz w:val="24"/>
          <w:szCs w:val="24"/>
        </w:rPr>
        <w:t xml:space="preserve"> sąlygos yra neatskiriama ši</w:t>
      </w:r>
      <w:r w:rsidR="00931CA2" w:rsidRPr="005E15BB">
        <w:rPr>
          <w:rFonts w:ascii="Times New Roman" w:eastAsia="Arial" w:hAnsi="Times New Roman" w:cs="Times New Roman"/>
          <w:sz w:val="24"/>
          <w:szCs w:val="24"/>
        </w:rPr>
        <w:t>ų</w:t>
      </w:r>
      <w:r w:rsidRPr="005E15BB">
        <w:rPr>
          <w:rFonts w:ascii="Times New Roman" w:eastAsia="Arial" w:hAnsi="Times New Roman" w:cs="Times New Roman"/>
          <w:sz w:val="24"/>
          <w:szCs w:val="24"/>
        </w:rPr>
        <w:t xml:space="preserve"> pirkimo sąlygų dalis.</w:t>
      </w:r>
    </w:p>
    <w:p w14:paraId="2820DA96" w14:textId="77777777" w:rsidR="00236F19" w:rsidRPr="003C1B2A" w:rsidRDefault="00236F19" w:rsidP="00236F19">
      <w:pPr>
        <w:pStyle w:val="ListParagraph"/>
        <w:tabs>
          <w:tab w:val="left" w:pos="1701"/>
        </w:tabs>
        <w:spacing w:line="240" w:lineRule="auto"/>
        <w:ind w:left="1276" w:firstLine="0"/>
        <w:rPr>
          <w:rFonts w:ascii="Times New Roman" w:hAnsi="Times New Roman" w:cs="Times New Roman"/>
          <w:sz w:val="24"/>
          <w:szCs w:val="24"/>
        </w:rPr>
      </w:pPr>
    </w:p>
    <w:p w14:paraId="4ED932F3" w14:textId="2CE07367" w:rsidR="00FB3C75" w:rsidRPr="003C1B2A" w:rsidRDefault="00244994" w:rsidP="00236F19">
      <w:pPr>
        <w:pStyle w:val="Heading1"/>
        <w:numPr>
          <w:ilvl w:val="0"/>
          <w:numId w:val="7"/>
        </w:numPr>
        <w:spacing w:before="0" w:after="0" w:line="300" w:lineRule="auto"/>
        <w:ind w:left="851" w:firstLine="425"/>
        <w:rPr>
          <w:rFonts w:ascii="Times New Roman" w:hAnsi="Times New Roman" w:cs="Times New Roman"/>
          <w:b/>
          <w:color w:val="auto"/>
          <w:sz w:val="24"/>
          <w:szCs w:val="24"/>
        </w:rPr>
      </w:pPr>
      <w:bookmarkStart w:id="8" w:name="_Toc137194948"/>
      <w:r w:rsidRPr="003C1B2A">
        <w:rPr>
          <w:rFonts w:ascii="Times New Roman" w:hAnsi="Times New Roman" w:cs="Times New Roman"/>
          <w:b/>
          <w:color w:val="auto"/>
          <w:sz w:val="24"/>
          <w:szCs w:val="24"/>
        </w:rPr>
        <w:t>Pirkimo objektas</w:t>
      </w:r>
      <w:bookmarkEnd w:id="8"/>
    </w:p>
    <w:p w14:paraId="0AEFEE07" w14:textId="4FD9BFE2" w:rsidR="00FB3C75" w:rsidRPr="002B5EFB" w:rsidRDefault="4A330118" w:rsidP="009464B8">
      <w:pPr>
        <w:pStyle w:val="NoSpacing"/>
        <w:numPr>
          <w:ilvl w:val="1"/>
          <w:numId w:val="7"/>
        </w:numPr>
        <w:tabs>
          <w:tab w:val="left" w:pos="1134"/>
          <w:tab w:val="left" w:pos="1701"/>
        </w:tabs>
        <w:ind w:left="851" w:firstLine="425"/>
        <w:contextualSpacing/>
        <w:rPr>
          <w:rFonts w:ascii="Times New Roman" w:hAnsi="Times New Roman" w:cs="Times New Roman"/>
          <w:color w:val="000000" w:themeColor="text1"/>
          <w:sz w:val="24"/>
          <w:szCs w:val="24"/>
        </w:rPr>
      </w:pPr>
      <w:r w:rsidRPr="003C1B2A">
        <w:rPr>
          <w:rFonts w:ascii="Times New Roman" w:hAnsi="Times New Roman" w:cs="Times New Roman"/>
          <w:sz w:val="24"/>
          <w:szCs w:val="24"/>
        </w:rPr>
        <w:t xml:space="preserve"> </w:t>
      </w:r>
      <w:r w:rsidR="00651664" w:rsidRPr="009464B8">
        <w:rPr>
          <w:rFonts w:ascii="Times New Roman" w:hAnsi="Times New Roman" w:cs="Times New Roman"/>
          <w:sz w:val="24"/>
          <w:szCs w:val="24"/>
        </w:rPr>
        <w:t xml:space="preserve">Perkančioji organizacija </w:t>
      </w:r>
      <w:r w:rsidR="00FB3C75" w:rsidRPr="009464B8">
        <w:rPr>
          <w:rFonts w:ascii="Times New Roman" w:eastAsia="Calibri" w:hAnsi="Times New Roman" w:cs="Times New Roman"/>
          <w:sz w:val="24"/>
          <w:szCs w:val="24"/>
        </w:rPr>
        <w:t xml:space="preserve">numato įsigyti </w:t>
      </w:r>
      <w:r w:rsidR="006645DB" w:rsidRPr="009464B8">
        <w:rPr>
          <w:rFonts w:ascii="Times New Roman" w:eastAsia="Calibri" w:hAnsi="Times New Roman" w:cs="Times New Roman"/>
          <w:b/>
          <w:i/>
          <w:sz w:val="24"/>
          <w:szCs w:val="24"/>
        </w:rPr>
        <w:t>gyvūninio pastato</w:t>
      </w:r>
      <w:r w:rsidR="001C0DB0" w:rsidRPr="009464B8">
        <w:rPr>
          <w:rFonts w:ascii="Times New Roman" w:eastAsia="Calibri" w:hAnsi="Times New Roman" w:cs="Times New Roman"/>
          <w:b/>
          <w:i/>
          <w:sz w:val="24"/>
          <w:szCs w:val="24"/>
        </w:rPr>
        <w:t xml:space="preserve">, esančio </w:t>
      </w:r>
      <w:r w:rsidR="006645DB" w:rsidRPr="009464B8">
        <w:rPr>
          <w:rFonts w:ascii="Times New Roman" w:eastAsia="Calibri" w:hAnsi="Times New Roman" w:cs="Times New Roman"/>
          <w:b/>
          <w:i/>
          <w:sz w:val="24"/>
          <w:szCs w:val="24"/>
        </w:rPr>
        <w:t xml:space="preserve">J. Basanavičiaus g. 1B, LT-70412 Kybartai, Vilkaviškio r. </w:t>
      </w:r>
      <w:r w:rsidR="001C0DB0" w:rsidRPr="009464B8">
        <w:rPr>
          <w:rFonts w:ascii="Times New Roman" w:eastAsia="Calibri" w:hAnsi="Times New Roman" w:cs="Times New Roman"/>
          <w:b/>
          <w:i/>
          <w:sz w:val="24"/>
          <w:szCs w:val="24"/>
        </w:rPr>
        <w:t xml:space="preserve">stogo </w:t>
      </w:r>
      <w:r w:rsidR="002B5EFB">
        <w:rPr>
          <w:rFonts w:ascii="Times New Roman" w:eastAsia="Calibri" w:hAnsi="Times New Roman" w:cs="Times New Roman"/>
          <w:b/>
          <w:i/>
          <w:sz w:val="24"/>
          <w:szCs w:val="24"/>
        </w:rPr>
        <w:t xml:space="preserve">paprastojo </w:t>
      </w:r>
      <w:r w:rsidR="001C0DB0" w:rsidRPr="009464B8">
        <w:rPr>
          <w:rFonts w:ascii="Times New Roman" w:eastAsia="Calibri" w:hAnsi="Times New Roman" w:cs="Times New Roman"/>
          <w:b/>
          <w:i/>
          <w:sz w:val="24"/>
          <w:szCs w:val="24"/>
        </w:rPr>
        <w:t>remonto darbus</w:t>
      </w:r>
      <w:r w:rsidR="001C0DB0" w:rsidRPr="009464B8">
        <w:rPr>
          <w:rFonts w:ascii="Times New Roman" w:eastAsia="Calibri" w:hAnsi="Times New Roman" w:cs="Times New Roman"/>
          <w:sz w:val="24"/>
          <w:szCs w:val="24"/>
        </w:rPr>
        <w:t xml:space="preserve"> (toliau – Darbai).</w:t>
      </w:r>
      <w:r w:rsidR="001C0DB0" w:rsidRPr="009464B8">
        <w:rPr>
          <w:rFonts w:ascii="Times New Roman" w:hAnsi="Times New Roman" w:cs="Times New Roman"/>
          <w:sz w:val="24"/>
          <w:szCs w:val="24"/>
        </w:rPr>
        <w:t xml:space="preserve"> Darbai turi būti atlikti </w:t>
      </w:r>
      <w:r w:rsidR="001C0DB0" w:rsidRPr="009464B8">
        <w:rPr>
          <w:rFonts w:ascii="Times New Roman" w:hAnsi="Times New Roman" w:cs="Times New Roman"/>
          <w:b/>
          <w:sz w:val="24"/>
          <w:szCs w:val="24"/>
        </w:rPr>
        <w:t xml:space="preserve">per </w:t>
      </w:r>
      <w:r w:rsidR="00B95683">
        <w:rPr>
          <w:rFonts w:ascii="Times New Roman" w:hAnsi="Times New Roman" w:cs="Times New Roman"/>
          <w:b/>
          <w:sz w:val="24"/>
          <w:szCs w:val="24"/>
        </w:rPr>
        <w:t>4</w:t>
      </w:r>
      <w:r w:rsidR="001C0DB0" w:rsidRPr="009464B8">
        <w:rPr>
          <w:rFonts w:ascii="Times New Roman" w:hAnsi="Times New Roman" w:cs="Times New Roman"/>
          <w:b/>
          <w:sz w:val="24"/>
          <w:szCs w:val="24"/>
        </w:rPr>
        <w:t xml:space="preserve"> (</w:t>
      </w:r>
      <w:r w:rsidR="00B95683">
        <w:rPr>
          <w:rFonts w:ascii="Times New Roman" w:hAnsi="Times New Roman" w:cs="Times New Roman"/>
          <w:b/>
          <w:sz w:val="24"/>
          <w:szCs w:val="24"/>
        </w:rPr>
        <w:t>keturis) mėnesius</w:t>
      </w:r>
      <w:r w:rsidR="001C0DB0" w:rsidRPr="009464B8">
        <w:rPr>
          <w:rFonts w:ascii="Times New Roman" w:hAnsi="Times New Roman" w:cs="Times New Roman"/>
          <w:sz w:val="24"/>
          <w:szCs w:val="24"/>
        </w:rPr>
        <w:t xml:space="preserve"> nuo </w:t>
      </w:r>
      <w:r w:rsidR="00340295" w:rsidRPr="009464B8">
        <w:rPr>
          <w:rFonts w:ascii="Times New Roman" w:hAnsi="Times New Roman" w:cs="Times New Roman"/>
          <w:sz w:val="24"/>
          <w:szCs w:val="24"/>
        </w:rPr>
        <w:t>sutarties pasirašymo</w:t>
      </w:r>
      <w:r w:rsidR="001C0DB0" w:rsidRPr="009464B8">
        <w:rPr>
          <w:rFonts w:ascii="Times New Roman" w:hAnsi="Times New Roman" w:cs="Times New Roman"/>
          <w:sz w:val="24"/>
          <w:szCs w:val="24"/>
        </w:rPr>
        <w:t xml:space="preserve"> dienos</w:t>
      </w:r>
      <w:r w:rsidR="007C1C57" w:rsidRPr="002B5EFB">
        <w:rPr>
          <w:rFonts w:ascii="Times New Roman" w:eastAsia="Calibri" w:hAnsi="Times New Roman" w:cs="Times New Roman"/>
          <w:bCs/>
          <w:sz w:val="24"/>
          <w:szCs w:val="24"/>
        </w:rPr>
        <w:t>.</w:t>
      </w:r>
      <w:r w:rsidR="00FB3C75" w:rsidRPr="002B5EFB">
        <w:rPr>
          <w:rFonts w:ascii="Times New Roman" w:hAnsi="Times New Roman" w:cs="Times New Roman"/>
          <w:bCs/>
          <w:sz w:val="24"/>
          <w:szCs w:val="24"/>
        </w:rPr>
        <w:t xml:space="preserve"> </w:t>
      </w:r>
      <w:r w:rsidR="00FB3C75" w:rsidRPr="001A5462">
        <w:rPr>
          <w:rFonts w:ascii="Times New Roman" w:hAnsi="Times New Roman" w:cs="Times New Roman"/>
          <w:sz w:val="24"/>
          <w:szCs w:val="24"/>
        </w:rPr>
        <w:t xml:space="preserve">Reikalavimai </w:t>
      </w:r>
      <w:r w:rsidR="00966703" w:rsidRPr="001A5462">
        <w:rPr>
          <w:rFonts w:ascii="Times New Roman" w:hAnsi="Times New Roman" w:cs="Times New Roman"/>
          <w:sz w:val="24"/>
          <w:szCs w:val="24"/>
        </w:rPr>
        <w:t>p</w:t>
      </w:r>
      <w:r w:rsidR="00FB3C75" w:rsidRPr="001A5462">
        <w:rPr>
          <w:rFonts w:ascii="Times New Roman" w:hAnsi="Times New Roman" w:cs="Times New Roman"/>
          <w:sz w:val="24"/>
          <w:szCs w:val="24"/>
        </w:rPr>
        <w:t>irkimo objektui nustatyti</w:t>
      </w:r>
      <w:r w:rsidR="00AE2AEF" w:rsidRPr="001A5462">
        <w:rPr>
          <w:rFonts w:ascii="Times New Roman" w:hAnsi="Times New Roman" w:cs="Times New Roman"/>
          <w:sz w:val="24"/>
          <w:szCs w:val="24"/>
        </w:rPr>
        <w:t xml:space="preserve"> </w:t>
      </w:r>
      <w:r w:rsidR="00966703" w:rsidRPr="001A5462">
        <w:rPr>
          <w:rFonts w:ascii="Times New Roman" w:hAnsi="Times New Roman" w:cs="Times New Roman"/>
          <w:sz w:val="24"/>
          <w:szCs w:val="24"/>
        </w:rPr>
        <w:t>s</w:t>
      </w:r>
      <w:r w:rsidR="00044836" w:rsidRPr="001A5462">
        <w:rPr>
          <w:rFonts w:ascii="Times New Roman" w:hAnsi="Times New Roman" w:cs="Times New Roman"/>
          <w:sz w:val="24"/>
          <w:szCs w:val="24"/>
        </w:rPr>
        <w:t>pecialiųjų p</w:t>
      </w:r>
      <w:r w:rsidR="00AE2AEF" w:rsidRPr="001A5462">
        <w:rPr>
          <w:rFonts w:ascii="Times New Roman" w:hAnsi="Times New Roman" w:cs="Times New Roman"/>
          <w:sz w:val="24"/>
          <w:szCs w:val="24"/>
        </w:rPr>
        <w:t xml:space="preserve">irkimo sąlygų </w:t>
      </w:r>
      <w:r w:rsidR="00A343F0" w:rsidRPr="001A5462">
        <w:rPr>
          <w:rFonts w:ascii="Times New Roman" w:hAnsi="Times New Roman" w:cs="Times New Roman"/>
          <w:sz w:val="24"/>
          <w:szCs w:val="24"/>
        </w:rPr>
        <w:t>1</w:t>
      </w:r>
      <w:r w:rsidR="00014638" w:rsidRPr="001A5462">
        <w:rPr>
          <w:rFonts w:ascii="Times New Roman" w:hAnsi="Times New Roman" w:cs="Times New Roman"/>
          <w:sz w:val="24"/>
          <w:szCs w:val="24"/>
        </w:rPr>
        <w:t xml:space="preserve"> pried</w:t>
      </w:r>
      <w:r w:rsidR="00375D0E" w:rsidRPr="001A5462">
        <w:rPr>
          <w:rFonts w:ascii="Times New Roman" w:hAnsi="Times New Roman" w:cs="Times New Roman"/>
          <w:sz w:val="24"/>
          <w:szCs w:val="24"/>
        </w:rPr>
        <w:t>e</w:t>
      </w:r>
      <w:r w:rsidR="001774A9">
        <w:rPr>
          <w:rFonts w:ascii="Times New Roman" w:hAnsi="Times New Roman" w:cs="Times New Roman"/>
          <w:sz w:val="24"/>
          <w:szCs w:val="24"/>
        </w:rPr>
        <w:t xml:space="preserve">. </w:t>
      </w:r>
      <w:r w:rsidR="001774A9" w:rsidRPr="001A5462">
        <w:rPr>
          <w:rFonts w:ascii="Times New Roman" w:hAnsi="Times New Roman" w:cs="Times New Roman"/>
          <w:sz w:val="24"/>
          <w:szCs w:val="24"/>
          <w:u w:val="single"/>
        </w:rPr>
        <w:t xml:space="preserve">1 priede „Techninė </w:t>
      </w:r>
      <w:r w:rsidR="001774A9" w:rsidRPr="002B5EFB">
        <w:rPr>
          <w:rFonts w:ascii="Times New Roman" w:hAnsi="Times New Roman" w:cs="Times New Roman"/>
          <w:sz w:val="24"/>
          <w:szCs w:val="24"/>
          <w:u w:val="single"/>
        </w:rPr>
        <w:t xml:space="preserve">specifikacija“ pateiktų darbų </w:t>
      </w:r>
      <w:r w:rsidR="001774A9" w:rsidRPr="002B5EFB">
        <w:rPr>
          <w:rFonts w:ascii="Times New Roman" w:hAnsi="Times New Roman" w:cs="Times New Roman"/>
          <w:sz w:val="24"/>
          <w:szCs w:val="24"/>
          <w:u w:val="single"/>
          <w:lang w:bidi="lt-LT"/>
        </w:rPr>
        <w:t>ir medžiagų</w:t>
      </w:r>
      <w:r w:rsidR="001774A9" w:rsidRPr="002B5EFB">
        <w:rPr>
          <w:rFonts w:ascii="Times New Roman" w:hAnsi="Times New Roman" w:cs="Times New Roman"/>
          <w:sz w:val="24"/>
          <w:szCs w:val="24"/>
          <w:u w:val="single"/>
        </w:rPr>
        <w:t xml:space="preserve"> kiekiai yra orientaciniai, t. y. nėra tikslūs, todėl tiekėjai prieš pateikdami pasiūlymus turi patys įsivertinti visus darbus</w:t>
      </w:r>
      <w:r w:rsidR="001774A9" w:rsidRPr="002B5EFB">
        <w:rPr>
          <w:rFonts w:ascii="Times New Roman" w:hAnsi="Times New Roman" w:cs="Times New Roman"/>
          <w:sz w:val="24"/>
          <w:szCs w:val="24"/>
          <w:u w:val="single"/>
          <w:lang w:bidi="lt-LT"/>
        </w:rPr>
        <w:t xml:space="preserve"> ir visas medžiagas</w:t>
      </w:r>
      <w:r w:rsidR="001774A9" w:rsidRPr="002B5EFB">
        <w:rPr>
          <w:rFonts w:ascii="Times New Roman" w:hAnsi="Times New Roman" w:cs="Times New Roman"/>
          <w:sz w:val="24"/>
          <w:szCs w:val="24"/>
          <w:u w:val="single"/>
        </w:rPr>
        <w:t>, kurie/kurios bus būtini/būtinos numatytiems darbams atlikti</w:t>
      </w:r>
      <w:r w:rsidR="001774A9" w:rsidRPr="002B5EFB">
        <w:rPr>
          <w:rFonts w:ascii="Times New Roman" w:hAnsi="Times New Roman" w:cs="Times New Roman"/>
          <w:sz w:val="24"/>
          <w:szCs w:val="24"/>
        </w:rPr>
        <w:t>.</w:t>
      </w:r>
    </w:p>
    <w:p w14:paraId="6A40F93B" w14:textId="305474FA" w:rsidR="009464B8" w:rsidRPr="004706B7" w:rsidRDefault="001774A9" w:rsidP="004706B7">
      <w:pPr>
        <w:pStyle w:val="ListParagraph"/>
        <w:numPr>
          <w:ilvl w:val="1"/>
          <w:numId w:val="7"/>
        </w:numPr>
        <w:tabs>
          <w:tab w:val="left" w:pos="1134"/>
          <w:tab w:val="left" w:pos="1560"/>
          <w:tab w:val="left" w:pos="1701"/>
        </w:tabs>
        <w:suppressAutoHyphens/>
        <w:spacing w:line="240" w:lineRule="auto"/>
        <w:ind w:left="851" w:firstLine="425"/>
        <w:rPr>
          <w:rFonts w:ascii="Times New Roman" w:hAnsi="Times New Roman" w:cs="Times New Roman"/>
          <w:bCs/>
          <w:sz w:val="24"/>
          <w:szCs w:val="24"/>
        </w:rPr>
      </w:pPr>
      <w:r w:rsidRPr="00B538A1">
        <w:rPr>
          <w:rFonts w:ascii="Times New Roman" w:hAnsi="Times New Roman" w:cs="Times New Roman"/>
          <w:sz w:val="24"/>
          <w:szCs w:val="24"/>
        </w:rPr>
        <w:t xml:space="preserve">Pirkimo sutarčiai Perkančioji organizacija taikys fiksuotos kainos kainodarą. </w:t>
      </w:r>
      <w:r w:rsidR="0036638A">
        <w:rPr>
          <w:rFonts w:ascii="Times New Roman" w:hAnsi="Times New Roman" w:cs="Times New Roman"/>
          <w:sz w:val="24"/>
          <w:szCs w:val="24"/>
        </w:rPr>
        <w:t xml:space="preserve">Perkančioji organizacija </w:t>
      </w:r>
      <w:r w:rsidR="0036638A" w:rsidRPr="0036638A">
        <w:rPr>
          <w:rFonts w:ascii="Times New Roman" w:hAnsi="Times New Roman" w:cs="Times New Roman"/>
          <w:sz w:val="24"/>
          <w:szCs w:val="24"/>
        </w:rPr>
        <w:t>už visą pirkimo dokumentuose ir sutartyje numatytą pirkimo objektą sumok</w:t>
      </w:r>
      <w:r w:rsidR="0036638A">
        <w:rPr>
          <w:rFonts w:ascii="Times New Roman" w:hAnsi="Times New Roman" w:cs="Times New Roman"/>
          <w:sz w:val="24"/>
          <w:szCs w:val="24"/>
        </w:rPr>
        <w:t>ės</w:t>
      </w:r>
      <w:r w:rsidR="0036638A" w:rsidRPr="0036638A">
        <w:rPr>
          <w:rFonts w:ascii="Times New Roman" w:hAnsi="Times New Roman" w:cs="Times New Roman"/>
          <w:sz w:val="24"/>
          <w:szCs w:val="24"/>
        </w:rPr>
        <w:t xml:space="preserve"> tiekėjo pasiūlyme nurodytą kainą</w:t>
      </w:r>
      <w:r w:rsidR="00B538A1">
        <w:rPr>
          <w:rFonts w:ascii="Times New Roman" w:hAnsi="Times New Roman" w:cs="Times New Roman"/>
          <w:sz w:val="24"/>
          <w:szCs w:val="24"/>
        </w:rPr>
        <w:t>. Je</w:t>
      </w:r>
      <w:r w:rsidR="009464B8" w:rsidRPr="00B538A1">
        <w:rPr>
          <w:rFonts w:ascii="Times New Roman" w:hAnsi="Times New Roman" w:cs="Times New Roman"/>
          <w:sz w:val="24"/>
          <w:szCs w:val="24"/>
        </w:rPr>
        <w:t xml:space="preserve">i tiekėjo įvykdytų darbų faktinis kiekis skiriasi nuo nurodyto perkamo kiekio, laikoma, kad šie didesni ar mažesni darbų kiekiai buvo įskaičiuoti į mokėtiną pagal sutartį kainą. Darbų, kurie nėra numatyti pirkimo dokumentuose, bet yra susiję su perkamų darbų sprendinių įgyvendinimu, kiekių apskaičiavimo ir kaštų įsivertinimo rizika yra </w:t>
      </w:r>
      <w:r w:rsidR="009464B8" w:rsidRPr="004706B7">
        <w:rPr>
          <w:rFonts w:ascii="Times New Roman" w:hAnsi="Times New Roman" w:cs="Times New Roman"/>
          <w:sz w:val="24"/>
          <w:szCs w:val="24"/>
        </w:rPr>
        <w:t>perduodama tiekėjui.</w:t>
      </w:r>
    </w:p>
    <w:p w14:paraId="63849255" w14:textId="6FB55759" w:rsidR="007F5730" w:rsidRPr="004706B7" w:rsidRDefault="00FB3C75" w:rsidP="004706B7">
      <w:pPr>
        <w:pStyle w:val="NoSpacing"/>
        <w:numPr>
          <w:ilvl w:val="1"/>
          <w:numId w:val="7"/>
        </w:numPr>
        <w:tabs>
          <w:tab w:val="left" w:pos="1701"/>
        </w:tabs>
        <w:ind w:left="851" w:firstLine="425"/>
        <w:contextualSpacing/>
        <w:rPr>
          <w:rFonts w:ascii="Times New Roman" w:hAnsi="Times New Roman" w:cs="Times New Roman"/>
          <w:sz w:val="24"/>
          <w:szCs w:val="24"/>
        </w:rPr>
      </w:pPr>
      <w:r w:rsidRPr="004706B7">
        <w:rPr>
          <w:rFonts w:ascii="Times New Roman" w:hAnsi="Times New Roman" w:cs="Times New Roman"/>
          <w:sz w:val="24"/>
          <w:szCs w:val="24"/>
        </w:rPr>
        <w:t>Pirkimo objektas</w:t>
      </w:r>
      <w:r w:rsidR="00014638" w:rsidRPr="004706B7">
        <w:rPr>
          <w:rFonts w:ascii="Times New Roman" w:hAnsi="Times New Roman" w:cs="Times New Roman"/>
          <w:sz w:val="24"/>
          <w:szCs w:val="24"/>
        </w:rPr>
        <w:t xml:space="preserve"> </w:t>
      </w:r>
      <w:r w:rsidRPr="004706B7">
        <w:rPr>
          <w:rFonts w:ascii="Times New Roman" w:hAnsi="Times New Roman" w:cs="Times New Roman"/>
          <w:sz w:val="24"/>
          <w:szCs w:val="24"/>
        </w:rPr>
        <w:t>į dalis</w:t>
      </w:r>
      <w:r w:rsidR="00375D0E" w:rsidRPr="004706B7">
        <w:rPr>
          <w:rFonts w:ascii="Times New Roman" w:hAnsi="Times New Roman" w:cs="Times New Roman"/>
          <w:sz w:val="24"/>
          <w:szCs w:val="24"/>
        </w:rPr>
        <w:t xml:space="preserve"> neskaidomas</w:t>
      </w:r>
      <w:r w:rsidR="00FC5987" w:rsidRPr="004706B7">
        <w:rPr>
          <w:rFonts w:ascii="Times New Roman" w:hAnsi="Times New Roman" w:cs="Times New Roman"/>
          <w:sz w:val="24"/>
          <w:szCs w:val="24"/>
        </w:rPr>
        <w:t>, nes pirkimo objektą išskaidžius nepadidėtų konkurencija.</w:t>
      </w:r>
    </w:p>
    <w:p w14:paraId="2B9FCCA2" w14:textId="597244C7" w:rsidR="003943EC" w:rsidRPr="009464B8" w:rsidRDefault="003943EC" w:rsidP="004706B7">
      <w:pPr>
        <w:pStyle w:val="ListParagraph"/>
        <w:spacing w:line="240" w:lineRule="auto"/>
        <w:ind w:left="851" w:firstLine="425"/>
        <w:rPr>
          <w:rFonts w:ascii="Times New Roman" w:hAnsi="Times New Roman" w:cs="Times New Roman"/>
          <w:sz w:val="24"/>
          <w:szCs w:val="24"/>
        </w:rPr>
      </w:pPr>
      <w:r w:rsidRPr="004706B7">
        <w:rPr>
          <w:rFonts w:ascii="Times New Roman" w:hAnsi="Times New Roman" w:cs="Times New Roman"/>
          <w:sz w:val="24"/>
          <w:szCs w:val="24"/>
        </w:rPr>
        <w:t>2.</w:t>
      </w:r>
      <w:r w:rsidR="00FC5987" w:rsidRPr="004706B7">
        <w:rPr>
          <w:rFonts w:ascii="Times New Roman" w:hAnsi="Times New Roman" w:cs="Times New Roman"/>
          <w:sz w:val="24"/>
          <w:szCs w:val="24"/>
        </w:rPr>
        <w:t>4</w:t>
      </w:r>
      <w:r w:rsidRPr="004706B7">
        <w:rPr>
          <w:rFonts w:ascii="Times New Roman" w:hAnsi="Times New Roman" w:cs="Times New Roman"/>
          <w:sz w:val="24"/>
          <w:szCs w:val="24"/>
        </w:rPr>
        <w:t>. Jeigu</w:t>
      </w:r>
      <w:r w:rsidRPr="009464B8">
        <w:rPr>
          <w:rFonts w:ascii="Times New Roman" w:hAnsi="Times New Roman" w:cs="Times New Roman"/>
          <w:sz w:val="24"/>
          <w:szCs w:val="24"/>
        </w:rPr>
        <w:t xml:space="preserve">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657097" w14:textId="23C915B9" w:rsidR="00081972" w:rsidRPr="003C1B2A" w:rsidRDefault="003943EC" w:rsidP="009464B8">
      <w:pPr>
        <w:pStyle w:val="ListParagraph"/>
        <w:spacing w:line="240" w:lineRule="auto"/>
        <w:ind w:left="851" w:firstLine="425"/>
        <w:rPr>
          <w:rFonts w:ascii="Times New Roman" w:hAnsi="Times New Roman" w:cs="Times New Roman"/>
          <w:sz w:val="24"/>
          <w:szCs w:val="24"/>
        </w:rPr>
      </w:pPr>
      <w:r w:rsidRPr="009464B8">
        <w:rPr>
          <w:rFonts w:ascii="Times New Roman" w:hAnsi="Times New Roman" w:cs="Times New Roman"/>
          <w:sz w:val="24"/>
          <w:szCs w:val="24"/>
        </w:rPr>
        <w:t>2.</w:t>
      </w:r>
      <w:r w:rsidR="00FC5987" w:rsidRPr="009464B8">
        <w:rPr>
          <w:rFonts w:ascii="Times New Roman" w:hAnsi="Times New Roman" w:cs="Times New Roman"/>
          <w:sz w:val="24"/>
          <w:szCs w:val="24"/>
        </w:rPr>
        <w:t>5</w:t>
      </w:r>
      <w:r w:rsidRPr="009464B8">
        <w:rPr>
          <w:rFonts w:ascii="Times New Roman" w:hAnsi="Times New Roman" w:cs="Times New Roman"/>
          <w:sz w:val="24"/>
          <w:szCs w:val="24"/>
        </w:rPr>
        <w:t xml:space="preserve">. Jeigu apibūdinant pirkimo objektą techninėje specifikacijoje nurodytas standartas, </w:t>
      </w:r>
      <w:r w:rsidRPr="009464B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464B8">
        <w:rPr>
          <w:rFonts w:ascii="Times New Roman" w:hAnsi="Times New Roman" w:cs="Times New Roman"/>
          <w:sz w:val="24"/>
          <w:szCs w:val="24"/>
        </w:rPr>
        <w:t>turi būti laikoma, kad kiekviena tokia nuoroda yra pateikta su žodžiais „arba</w:t>
      </w:r>
      <w:r w:rsidRPr="003C1B2A">
        <w:rPr>
          <w:rFonts w:ascii="Times New Roman" w:hAnsi="Times New Roman" w:cs="Times New Roman"/>
          <w:sz w:val="24"/>
          <w:szCs w:val="24"/>
        </w:rPr>
        <w:t xml:space="preserve"> lygiavertis“. </w:t>
      </w:r>
    </w:p>
    <w:p w14:paraId="624D9910" w14:textId="77777777" w:rsidR="00236F19" w:rsidRPr="003C1B2A" w:rsidRDefault="00236F19" w:rsidP="00236F19">
      <w:pPr>
        <w:spacing w:line="240" w:lineRule="auto"/>
        <w:rPr>
          <w:rFonts w:ascii="Times New Roman" w:hAnsi="Times New Roman" w:cs="Times New Roman"/>
          <w:sz w:val="24"/>
          <w:szCs w:val="24"/>
        </w:rPr>
      </w:pPr>
    </w:p>
    <w:p w14:paraId="0CEA2D40" w14:textId="7FD38B57" w:rsidR="00FB3C75" w:rsidRPr="003C1B2A" w:rsidRDefault="00BF3638" w:rsidP="00236F19">
      <w:pPr>
        <w:pStyle w:val="Heading1"/>
        <w:numPr>
          <w:ilvl w:val="0"/>
          <w:numId w:val="7"/>
        </w:numPr>
        <w:spacing w:before="0" w:after="0"/>
        <w:ind w:left="851" w:firstLine="425"/>
        <w:rPr>
          <w:rFonts w:ascii="Times New Roman" w:hAnsi="Times New Roman" w:cs="Times New Roman"/>
          <w:b/>
          <w:color w:val="auto"/>
          <w:sz w:val="24"/>
          <w:szCs w:val="24"/>
        </w:rPr>
      </w:pPr>
      <w:bookmarkStart w:id="9" w:name="_Toc137194949"/>
      <w:r w:rsidRPr="003C1B2A">
        <w:rPr>
          <w:rFonts w:ascii="Times New Roman" w:hAnsi="Times New Roman" w:cs="Times New Roman"/>
          <w:b/>
          <w:color w:val="auto"/>
          <w:sz w:val="24"/>
          <w:szCs w:val="24"/>
        </w:rPr>
        <w:t>Tiekėjų pašalinimo pagrindai</w:t>
      </w:r>
      <w:r w:rsidR="00E201D8" w:rsidRPr="003C1B2A">
        <w:rPr>
          <w:rFonts w:ascii="Times New Roman" w:hAnsi="Times New Roman" w:cs="Times New Roman"/>
          <w:b/>
          <w:color w:val="auto"/>
          <w:sz w:val="24"/>
          <w:szCs w:val="24"/>
        </w:rPr>
        <w:t>, kvalifikacijos reikalavimai ir reikalaujami kokybės vadybos sistemos ir (ar</w:t>
      </w:r>
      <w:r w:rsidR="00817AB9" w:rsidRPr="003C1B2A">
        <w:rPr>
          <w:rFonts w:ascii="Times New Roman" w:hAnsi="Times New Roman" w:cs="Times New Roman"/>
          <w:b/>
          <w:color w:val="auto"/>
          <w:sz w:val="24"/>
          <w:szCs w:val="24"/>
        </w:rPr>
        <w:t>ba</w:t>
      </w:r>
      <w:r w:rsidR="00E201D8" w:rsidRPr="003C1B2A">
        <w:rPr>
          <w:rFonts w:ascii="Times New Roman" w:hAnsi="Times New Roman" w:cs="Times New Roman"/>
          <w:b/>
          <w:color w:val="auto"/>
          <w:sz w:val="24"/>
          <w:szCs w:val="24"/>
        </w:rPr>
        <w:t xml:space="preserve">) </w:t>
      </w:r>
      <w:r w:rsidR="00817AB9" w:rsidRPr="003C1B2A">
        <w:rPr>
          <w:rFonts w:ascii="Times New Roman" w:hAnsi="Times New Roman" w:cs="Times New Roman"/>
          <w:b/>
          <w:color w:val="auto"/>
          <w:sz w:val="24"/>
          <w:szCs w:val="24"/>
        </w:rPr>
        <w:t>aplinkos apsaugos vadybos sistemos standartai</w:t>
      </w:r>
      <w:bookmarkEnd w:id="9"/>
      <w:r w:rsidR="00817AB9" w:rsidRPr="003C1B2A">
        <w:rPr>
          <w:rFonts w:ascii="Times New Roman" w:hAnsi="Times New Roman" w:cs="Times New Roman"/>
          <w:b/>
          <w:color w:val="auto"/>
          <w:sz w:val="24"/>
          <w:szCs w:val="24"/>
        </w:rPr>
        <w:t xml:space="preserve"> </w:t>
      </w:r>
    </w:p>
    <w:p w14:paraId="3A1FCB00" w14:textId="77777777" w:rsidR="00112EB1" w:rsidRPr="00112EB1" w:rsidRDefault="00112EB1" w:rsidP="008B570D">
      <w:pPr>
        <w:pStyle w:val="ListParagraph"/>
        <w:numPr>
          <w:ilvl w:val="1"/>
          <w:numId w:val="7"/>
        </w:numPr>
        <w:tabs>
          <w:tab w:val="left" w:pos="1560"/>
          <w:tab w:val="left" w:pos="1701"/>
        </w:tabs>
        <w:spacing w:line="240" w:lineRule="auto"/>
        <w:ind w:left="851" w:firstLine="425"/>
        <w:rPr>
          <w:rFonts w:ascii="Times New Roman" w:hAnsi="Times New Roman" w:cs="Times New Roman"/>
          <w:sz w:val="24"/>
          <w:szCs w:val="24"/>
        </w:rPr>
      </w:pPr>
      <w:r w:rsidRPr="000C351B">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w:t>
      </w:r>
      <w:r w:rsidRPr="00F85714">
        <w:rPr>
          <w:rFonts w:ascii="Times New Roman" w:hAnsi="Times New Roman" w:cs="Times New Roman"/>
          <w:sz w:val="24"/>
          <w:szCs w:val="24"/>
        </w:rPr>
        <w:t>sąlygų 6</w:t>
      </w:r>
      <w:r w:rsidRPr="00F85714">
        <w:rPr>
          <w:rFonts w:ascii="Times New Roman" w:hAnsi="Times New Roman" w:cs="Times New Roman"/>
          <w:color w:val="00B050"/>
          <w:sz w:val="24"/>
          <w:szCs w:val="24"/>
        </w:rPr>
        <w:t xml:space="preserve"> </w:t>
      </w:r>
      <w:r w:rsidRPr="00F85714">
        <w:rPr>
          <w:rFonts w:ascii="Times New Roman" w:hAnsi="Times New Roman" w:cs="Times New Roman"/>
          <w:sz w:val="24"/>
          <w:szCs w:val="24"/>
        </w:rPr>
        <w:t>priede.</w:t>
      </w:r>
      <w:r>
        <w:rPr>
          <w:rFonts w:ascii="Times New Roman" w:hAnsi="Times New Roman" w:cs="Times New Roman"/>
          <w:sz w:val="24"/>
          <w:szCs w:val="24"/>
        </w:rPr>
        <w:t xml:space="preserve"> </w:t>
      </w:r>
      <w:r w:rsidRPr="006975A6">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4FBDAB" w14:textId="649DFF98" w:rsidR="009905AD" w:rsidRPr="00F66622" w:rsidRDefault="005D280D" w:rsidP="00F66622">
      <w:pPr>
        <w:pStyle w:val="ListParagraph"/>
        <w:numPr>
          <w:ilvl w:val="1"/>
          <w:numId w:val="7"/>
        </w:numPr>
        <w:tabs>
          <w:tab w:val="left" w:pos="1560"/>
          <w:tab w:val="left" w:pos="1701"/>
        </w:tabs>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lastRenderedPageBreak/>
        <w:t xml:space="preserve">Tiekėjams </w:t>
      </w:r>
      <w:r w:rsidR="00243470" w:rsidRPr="003314F5">
        <w:rPr>
          <w:rFonts w:ascii="Times New Roman" w:hAnsi="Times New Roman" w:cs="Times New Roman"/>
          <w:b/>
          <w:bCs/>
          <w:sz w:val="24"/>
          <w:szCs w:val="24"/>
        </w:rPr>
        <w:t>nusta</w:t>
      </w:r>
      <w:r w:rsidR="00585DDD" w:rsidRPr="003314F5">
        <w:rPr>
          <w:rFonts w:ascii="Times New Roman" w:hAnsi="Times New Roman" w:cs="Times New Roman"/>
          <w:b/>
          <w:bCs/>
          <w:sz w:val="24"/>
          <w:szCs w:val="24"/>
        </w:rPr>
        <w:t>tyt</w:t>
      </w:r>
      <w:r w:rsidR="006106AE" w:rsidRPr="003314F5">
        <w:rPr>
          <w:rFonts w:ascii="Times New Roman" w:hAnsi="Times New Roman" w:cs="Times New Roman"/>
          <w:b/>
          <w:bCs/>
          <w:sz w:val="24"/>
          <w:szCs w:val="24"/>
        </w:rPr>
        <w:t>i</w:t>
      </w:r>
      <w:r w:rsidR="00243470" w:rsidRPr="003C1B2A">
        <w:rPr>
          <w:rFonts w:ascii="Times New Roman" w:hAnsi="Times New Roman" w:cs="Times New Roman"/>
          <w:sz w:val="24"/>
          <w:szCs w:val="24"/>
        </w:rPr>
        <w:t xml:space="preserve"> </w:t>
      </w:r>
      <w:r w:rsidRPr="003C1B2A">
        <w:rPr>
          <w:rFonts w:ascii="Times New Roman" w:hAnsi="Times New Roman" w:cs="Times New Roman"/>
          <w:sz w:val="24"/>
          <w:szCs w:val="24"/>
        </w:rPr>
        <w:t>kvalifikacijos reikalavimai</w:t>
      </w:r>
      <w:r w:rsidR="001E5A23">
        <w:rPr>
          <w:rFonts w:ascii="Times New Roman" w:hAnsi="Times New Roman" w:cs="Times New Roman"/>
          <w:sz w:val="24"/>
          <w:szCs w:val="24"/>
        </w:rPr>
        <w:t xml:space="preserve"> (</w:t>
      </w:r>
      <w:r w:rsidR="001E5A23" w:rsidRPr="000C351B">
        <w:rPr>
          <w:rFonts w:ascii="Times New Roman" w:hAnsi="Times New Roman" w:cs="Times New Roman"/>
          <w:sz w:val="24"/>
          <w:szCs w:val="24"/>
        </w:rPr>
        <w:t xml:space="preserve">specialiųjų pirkimo </w:t>
      </w:r>
      <w:r w:rsidR="001E5A23" w:rsidRPr="00F85714">
        <w:rPr>
          <w:rFonts w:ascii="Times New Roman" w:hAnsi="Times New Roman" w:cs="Times New Roman"/>
          <w:sz w:val="24"/>
          <w:szCs w:val="24"/>
        </w:rPr>
        <w:t xml:space="preserve">sąlygų </w:t>
      </w:r>
      <w:r w:rsidR="001E5A23">
        <w:rPr>
          <w:rFonts w:ascii="Times New Roman" w:hAnsi="Times New Roman" w:cs="Times New Roman"/>
          <w:sz w:val="24"/>
          <w:szCs w:val="24"/>
        </w:rPr>
        <w:t>7 priedas).</w:t>
      </w:r>
      <w:r w:rsidR="003B3D2C" w:rsidRPr="003C1B2A">
        <w:rPr>
          <w:rFonts w:ascii="Times New Roman" w:hAnsi="Times New Roman" w:cs="Times New Roman"/>
          <w:sz w:val="24"/>
          <w:szCs w:val="24"/>
        </w:rPr>
        <w:t xml:space="preserve"> Tiekėjas, teikdamas pasiūlymą, įsipareigoja, kad sutartį vykdys tik teisę verstis atitinkama veikla turintys asmenys.</w:t>
      </w:r>
      <w:r w:rsidR="001E5A23">
        <w:rPr>
          <w:rFonts w:ascii="Times New Roman" w:hAnsi="Times New Roman" w:cs="Times New Roman"/>
          <w:sz w:val="24"/>
          <w:szCs w:val="24"/>
        </w:rPr>
        <w:t xml:space="preserve"> </w:t>
      </w:r>
      <w:r w:rsidR="001E5A23" w:rsidRPr="001E5A23">
        <w:rPr>
          <w:rFonts w:ascii="Times New Roman" w:hAnsi="Times New Roman" w:cs="Times New Roman"/>
          <w:sz w:val="24"/>
          <w:szCs w:val="24"/>
        </w:rPr>
        <w:t xml:space="preserve">Tiekėjams </w:t>
      </w:r>
      <w:r w:rsidR="001E5A23" w:rsidRPr="00CA3548">
        <w:rPr>
          <w:rFonts w:ascii="Times New Roman" w:hAnsi="Times New Roman" w:cs="Times New Roman"/>
          <w:b/>
          <w:bCs/>
          <w:sz w:val="24"/>
          <w:szCs w:val="24"/>
        </w:rPr>
        <w:t>ne</w:t>
      </w:r>
      <w:r w:rsidR="001E5A23" w:rsidRPr="001E5A23">
        <w:rPr>
          <w:rFonts w:ascii="Times New Roman" w:hAnsi="Times New Roman" w:cs="Times New Roman"/>
          <w:sz w:val="24"/>
          <w:szCs w:val="24"/>
        </w:rPr>
        <w:t xml:space="preserve">nustatomi reikalavimai dėl kokybės vadybos sistemos ir aplinkos </w:t>
      </w:r>
      <w:r w:rsidR="001E5A23" w:rsidRPr="00F66622">
        <w:rPr>
          <w:rFonts w:ascii="Times New Roman" w:hAnsi="Times New Roman" w:cs="Times New Roman"/>
          <w:sz w:val="24"/>
          <w:szCs w:val="24"/>
        </w:rPr>
        <w:t>apsaugos vadybos sistemos standartų laikymosi.</w:t>
      </w:r>
    </w:p>
    <w:p w14:paraId="7CE0A61A" w14:textId="77777777" w:rsidR="007573F8" w:rsidRPr="00F66622" w:rsidRDefault="007573F8" w:rsidP="00F66622">
      <w:pPr>
        <w:pStyle w:val="ListParagraph"/>
        <w:numPr>
          <w:ilvl w:val="1"/>
          <w:numId w:val="7"/>
        </w:numPr>
        <w:spacing w:line="240" w:lineRule="auto"/>
        <w:ind w:left="851" w:firstLine="425"/>
        <w:rPr>
          <w:rFonts w:ascii="Times New Roman" w:eastAsia="Arial" w:hAnsi="Times New Roman" w:cs="Times New Roman"/>
          <w:sz w:val="24"/>
          <w:szCs w:val="24"/>
        </w:rPr>
      </w:pPr>
      <w:r w:rsidRPr="00F66622">
        <w:rPr>
          <w:rFonts w:ascii="Times New Roman" w:eastAsia="Arial" w:hAnsi="Times New Roman" w:cs="Times New Roman"/>
          <w:sz w:val="24"/>
          <w:szCs w:val="24"/>
        </w:rPr>
        <w:t xml:space="preserve">Tiekėjas teikdamas pasiūlymą </w:t>
      </w:r>
      <w:r w:rsidRPr="007E521F">
        <w:rPr>
          <w:rFonts w:ascii="Times New Roman" w:eastAsia="Arial" w:hAnsi="Times New Roman" w:cs="Times New Roman"/>
          <w:b/>
          <w:bCs/>
          <w:sz w:val="24"/>
          <w:szCs w:val="24"/>
        </w:rPr>
        <w:t>turi</w:t>
      </w:r>
      <w:r w:rsidRPr="00F66622">
        <w:rPr>
          <w:rFonts w:ascii="Times New Roman" w:eastAsia="Arial" w:hAnsi="Times New Roman" w:cs="Times New Roman"/>
          <w:sz w:val="24"/>
          <w:szCs w:val="24"/>
        </w:rPr>
        <w:t xml:space="preserve"> pateikti EBVPD (8 priedas) – aktualią deklaraciją, </w:t>
      </w:r>
      <w:r w:rsidRPr="00F66622">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5A90CCEE" w14:textId="77777777" w:rsidR="007F5730" w:rsidRPr="003C1B2A" w:rsidRDefault="007F5730" w:rsidP="007F5730">
      <w:pPr>
        <w:pStyle w:val="ListParagraph"/>
        <w:spacing w:line="20" w:lineRule="atLeast"/>
        <w:ind w:left="644" w:firstLine="0"/>
        <w:rPr>
          <w:rFonts w:ascii="Times New Roman" w:eastAsia="Arial" w:hAnsi="Times New Roman" w:cs="Times New Roman"/>
          <w:sz w:val="24"/>
          <w:szCs w:val="24"/>
        </w:rPr>
      </w:pPr>
    </w:p>
    <w:p w14:paraId="69360CD7" w14:textId="6915587E" w:rsidR="00894FEF" w:rsidRPr="003C1B2A" w:rsidRDefault="00817AB9" w:rsidP="007F5730">
      <w:pPr>
        <w:pStyle w:val="Heading1"/>
        <w:numPr>
          <w:ilvl w:val="0"/>
          <w:numId w:val="7"/>
        </w:numPr>
        <w:spacing w:before="0" w:after="0" w:line="300" w:lineRule="auto"/>
        <w:ind w:left="851" w:firstLine="425"/>
        <w:rPr>
          <w:rFonts w:ascii="Times New Roman" w:hAnsi="Times New Roman" w:cs="Times New Roman"/>
          <w:b/>
          <w:color w:val="auto"/>
          <w:sz w:val="24"/>
          <w:szCs w:val="24"/>
        </w:rPr>
      </w:pPr>
      <w:bookmarkStart w:id="10" w:name="_Toc137194950"/>
      <w:r w:rsidRPr="003C1B2A">
        <w:rPr>
          <w:rFonts w:ascii="Times New Roman" w:hAnsi="Times New Roman" w:cs="Times New Roman"/>
          <w:b/>
          <w:color w:val="auto"/>
          <w:sz w:val="24"/>
          <w:szCs w:val="24"/>
        </w:rPr>
        <w:t>Reikalavima</w:t>
      </w:r>
      <w:r w:rsidR="00202139" w:rsidRPr="003C1B2A">
        <w:rPr>
          <w:rFonts w:ascii="Times New Roman" w:hAnsi="Times New Roman" w:cs="Times New Roman"/>
          <w:b/>
          <w:color w:val="auto"/>
          <w:sz w:val="24"/>
          <w:szCs w:val="24"/>
        </w:rPr>
        <w:t xml:space="preserve">i, </w:t>
      </w:r>
      <w:r w:rsidRPr="003C1B2A">
        <w:rPr>
          <w:rFonts w:ascii="Times New Roman" w:hAnsi="Times New Roman" w:cs="Times New Roman"/>
          <w:b/>
          <w:color w:val="auto"/>
          <w:sz w:val="24"/>
          <w:szCs w:val="24"/>
        </w:rPr>
        <w:t>susiję su nacionaliniu saugumu</w:t>
      </w:r>
      <w:bookmarkEnd w:id="10"/>
      <w:r w:rsidRPr="003C1B2A">
        <w:rPr>
          <w:rFonts w:ascii="Times New Roman" w:hAnsi="Times New Roman" w:cs="Times New Roman"/>
          <w:b/>
          <w:color w:val="auto"/>
          <w:sz w:val="24"/>
          <w:szCs w:val="24"/>
        </w:rPr>
        <w:t xml:space="preserve"> </w:t>
      </w:r>
    </w:p>
    <w:p w14:paraId="7D2E887E" w14:textId="3929CD13" w:rsidR="0008378B" w:rsidRPr="003C1B2A" w:rsidRDefault="00F84C15" w:rsidP="001F6E53">
      <w:pPr>
        <w:spacing w:line="240" w:lineRule="auto"/>
        <w:ind w:left="851" w:firstLine="425"/>
        <w:rPr>
          <w:rFonts w:ascii="Times New Roman" w:hAnsi="Times New Roman" w:cs="Times New Roman"/>
          <w:sz w:val="24"/>
          <w:szCs w:val="24"/>
        </w:rPr>
      </w:pPr>
      <w:r w:rsidRPr="003C1B2A">
        <w:rPr>
          <w:rFonts w:ascii="Times New Roman" w:hAnsi="Times New Roman" w:cs="Times New Roman"/>
          <w:iCs/>
          <w:sz w:val="24"/>
          <w:szCs w:val="24"/>
        </w:rPr>
        <w:t xml:space="preserve">4.1. </w:t>
      </w:r>
      <w:r w:rsidR="0008378B" w:rsidRPr="003C1B2A">
        <w:rPr>
          <w:rFonts w:ascii="Times New Roman" w:hAnsi="Times New Roman" w:cs="Times New Roman"/>
          <w:iCs/>
          <w:sz w:val="24"/>
          <w:szCs w:val="24"/>
        </w:rPr>
        <w:t>P</w:t>
      </w:r>
      <w:r w:rsidR="000B297F" w:rsidRPr="003C1B2A">
        <w:rPr>
          <w:rFonts w:ascii="Times New Roman" w:hAnsi="Times New Roman" w:cs="Times New Roman"/>
          <w:iCs/>
          <w:sz w:val="24"/>
          <w:szCs w:val="24"/>
        </w:rPr>
        <w:t>erkančioji organizacija</w:t>
      </w:r>
      <w:r w:rsidR="0008378B" w:rsidRPr="003C1B2A">
        <w:rPr>
          <w:rFonts w:ascii="Times New Roman" w:hAnsi="Times New Roman" w:cs="Times New Roman"/>
          <w:iCs/>
          <w:sz w:val="24"/>
          <w:szCs w:val="24"/>
        </w:rPr>
        <w:t xml:space="preserve"> </w:t>
      </w:r>
      <w:r w:rsidR="001F6E53" w:rsidRPr="003C1B2A">
        <w:rPr>
          <w:rFonts w:ascii="Times New Roman" w:hAnsi="Times New Roman" w:cs="Times New Roman"/>
          <w:iCs/>
          <w:sz w:val="24"/>
          <w:szCs w:val="24"/>
        </w:rPr>
        <w:t xml:space="preserve">šiame pirkime </w:t>
      </w:r>
      <w:r w:rsidR="001F6E53" w:rsidRPr="00974947">
        <w:rPr>
          <w:rFonts w:ascii="Times New Roman" w:hAnsi="Times New Roman" w:cs="Times New Roman"/>
          <w:b/>
          <w:bCs/>
          <w:iCs/>
          <w:sz w:val="24"/>
          <w:szCs w:val="24"/>
        </w:rPr>
        <w:t>ne</w:t>
      </w:r>
      <w:r w:rsidR="001F6E53" w:rsidRPr="003C1B2A">
        <w:rPr>
          <w:rFonts w:ascii="Times New Roman" w:hAnsi="Times New Roman" w:cs="Times New Roman"/>
          <w:iCs/>
          <w:sz w:val="24"/>
          <w:szCs w:val="24"/>
        </w:rPr>
        <w:t>taiko reikalavimų susijusių su nacionaliniu saugumu</w:t>
      </w:r>
      <w:r w:rsidR="00AE1A0D" w:rsidRPr="003C1B2A">
        <w:rPr>
          <w:rFonts w:ascii="Times New Roman" w:hAnsi="Times New Roman" w:cs="Times New Roman"/>
          <w:sz w:val="24"/>
          <w:szCs w:val="24"/>
        </w:rPr>
        <w:t>.</w:t>
      </w:r>
    </w:p>
    <w:p w14:paraId="428B1755" w14:textId="77777777" w:rsidR="00236F19" w:rsidRPr="003C1B2A" w:rsidRDefault="00236F19" w:rsidP="008B570D">
      <w:pPr>
        <w:pStyle w:val="ListParagraph"/>
        <w:spacing w:line="240" w:lineRule="auto"/>
        <w:ind w:left="851" w:firstLine="425"/>
        <w:rPr>
          <w:rFonts w:ascii="Times New Roman" w:hAnsi="Times New Roman" w:cs="Times New Roman"/>
          <w:sz w:val="24"/>
          <w:szCs w:val="24"/>
        </w:rPr>
      </w:pPr>
    </w:p>
    <w:p w14:paraId="490591E3" w14:textId="4440F86E" w:rsidR="006D3202" w:rsidRPr="003C1B2A" w:rsidRDefault="003630A0" w:rsidP="00236F19">
      <w:pPr>
        <w:pStyle w:val="Heading1"/>
        <w:numPr>
          <w:ilvl w:val="0"/>
          <w:numId w:val="7"/>
        </w:numPr>
        <w:spacing w:before="0" w:after="0" w:line="300" w:lineRule="auto"/>
        <w:ind w:left="851" w:firstLine="425"/>
        <w:rPr>
          <w:rFonts w:ascii="Times New Roman" w:hAnsi="Times New Roman" w:cs="Times New Roman"/>
          <w:b/>
          <w:color w:val="auto"/>
          <w:sz w:val="24"/>
          <w:szCs w:val="24"/>
        </w:rPr>
      </w:pPr>
      <w:bookmarkStart w:id="11" w:name="_Toc137194951"/>
      <w:r w:rsidRPr="003C1B2A">
        <w:rPr>
          <w:rFonts w:ascii="Times New Roman" w:hAnsi="Times New Roman" w:cs="Times New Roman"/>
          <w:b/>
          <w:color w:val="auto"/>
          <w:sz w:val="24"/>
          <w:szCs w:val="24"/>
        </w:rPr>
        <w:t>Specialieji reikalavimai pasiūlymų rengimui ir pateikimui</w:t>
      </w:r>
      <w:bookmarkEnd w:id="1"/>
      <w:bookmarkEnd w:id="2"/>
      <w:bookmarkEnd w:id="3"/>
      <w:bookmarkEnd w:id="11"/>
    </w:p>
    <w:p w14:paraId="58B10E25" w14:textId="7BAFA7B8" w:rsidR="00CA3548" w:rsidRDefault="000010DA" w:rsidP="008B570D">
      <w:pPr>
        <w:pStyle w:val="ListParagraph"/>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t>5</w:t>
      </w:r>
      <w:r w:rsidR="00CC654F" w:rsidRPr="003C1B2A">
        <w:rPr>
          <w:rFonts w:ascii="Times New Roman" w:hAnsi="Times New Roman" w:cs="Times New Roman"/>
          <w:sz w:val="24"/>
          <w:szCs w:val="24"/>
        </w:rPr>
        <w:t>.</w:t>
      </w:r>
      <w:r w:rsidR="00BD2E81" w:rsidRPr="003C1B2A">
        <w:rPr>
          <w:rFonts w:ascii="Times New Roman" w:hAnsi="Times New Roman" w:cs="Times New Roman"/>
          <w:sz w:val="24"/>
          <w:szCs w:val="24"/>
        </w:rPr>
        <w:t>1</w:t>
      </w:r>
      <w:r w:rsidR="00CC654F" w:rsidRPr="003C1B2A">
        <w:rPr>
          <w:rFonts w:ascii="Times New Roman" w:hAnsi="Times New Roman" w:cs="Times New Roman"/>
          <w:sz w:val="24"/>
          <w:szCs w:val="24"/>
        </w:rPr>
        <w:t>.</w:t>
      </w:r>
      <w:r w:rsidR="00291C92" w:rsidRPr="003C1B2A">
        <w:rPr>
          <w:rFonts w:ascii="Times New Roman" w:hAnsi="Times New Roman" w:cs="Times New Roman"/>
          <w:sz w:val="24"/>
          <w:szCs w:val="24"/>
        </w:rPr>
        <w:t xml:space="preserve"> </w:t>
      </w:r>
      <w:r w:rsidR="00D41416" w:rsidRPr="003C1B2A">
        <w:rPr>
          <w:rFonts w:ascii="Times New Roman" w:hAnsi="Times New Roman" w:cs="Times New Roman"/>
          <w:b/>
          <w:bCs/>
          <w:sz w:val="24"/>
          <w:szCs w:val="24"/>
        </w:rPr>
        <w:t xml:space="preserve">CVP IS pasiūlymo lango </w:t>
      </w:r>
      <w:r w:rsidR="00F16BEB" w:rsidRPr="003C1B2A">
        <w:rPr>
          <w:rFonts w:ascii="Times New Roman" w:hAnsi="Times New Roman" w:cs="Times New Roman"/>
          <w:b/>
          <w:bCs/>
          <w:sz w:val="24"/>
          <w:szCs w:val="24"/>
        </w:rPr>
        <w:t xml:space="preserve">eilutėje </w:t>
      </w:r>
      <w:r w:rsidR="008D277C" w:rsidRPr="003C1B2A">
        <w:rPr>
          <w:rFonts w:ascii="Times New Roman" w:hAnsi="Times New Roman" w:cs="Times New Roman"/>
          <w:b/>
          <w:bCs/>
          <w:sz w:val="24"/>
          <w:szCs w:val="24"/>
        </w:rPr>
        <w:t>„Prisegti dokument</w:t>
      </w:r>
      <w:r w:rsidR="00B7716A" w:rsidRPr="003C1B2A">
        <w:rPr>
          <w:rFonts w:ascii="Times New Roman" w:hAnsi="Times New Roman" w:cs="Times New Roman"/>
          <w:b/>
          <w:bCs/>
          <w:sz w:val="24"/>
          <w:szCs w:val="24"/>
        </w:rPr>
        <w:t>us</w:t>
      </w:r>
      <w:r w:rsidR="008D277C" w:rsidRPr="003C1B2A">
        <w:rPr>
          <w:rFonts w:ascii="Times New Roman" w:hAnsi="Times New Roman" w:cs="Times New Roman"/>
          <w:b/>
          <w:bCs/>
          <w:sz w:val="24"/>
          <w:szCs w:val="24"/>
        </w:rPr>
        <w:t>“ pateikiama</w:t>
      </w:r>
      <w:r w:rsidR="00CA3548" w:rsidRPr="00CA3548">
        <w:rPr>
          <w:rFonts w:ascii="Times New Roman" w:hAnsi="Times New Roman" w:cs="Times New Roman"/>
          <w:sz w:val="24"/>
          <w:szCs w:val="24"/>
        </w:rPr>
        <w:t>:</w:t>
      </w:r>
      <w:r w:rsidR="005964CC" w:rsidRPr="003C1B2A">
        <w:rPr>
          <w:rFonts w:ascii="Times New Roman" w:hAnsi="Times New Roman" w:cs="Times New Roman"/>
          <w:sz w:val="24"/>
          <w:szCs w:val="24"/>
        </w:rPr>
        <w:t xml:space="preserve"> </w:t>
      </w:r>
    </w:p>
    <w:p w14:paraId="1D561148" w14:textId="77777777" w:rsidR="00CA3548" w:rsidRDefault="00CA3548"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 xml:space="preserve">5.1.1. </w:t>
      </w:r>
      <w:r w:rsidR="005A5204" w:rsidRPr="003C1B2A">
        <w:rPr>
          <w:rFonts w:ascii="Times New Roman" w:hAnsi="Times New Roman" w:cs="Times New Roman"/>
          <w:sz w:val="24"/>
          <w:szCs w:val="24"/>
        </w:rPr>
        <w:t xml:space="preserve">tiekėjo pasirašytas pasiūlymas, parengtas pagal </w:t>
      </w:r>
      <w:r w:rsidR="00820787" w:rsidRPr="003C1B2A">
        <w:rPr>
          <w:rFonts w:ascii="Times New Roman" w:hAnsi="Times New Roman" w:cs="Times New Roman"/>
          <w:sz w:val="24"/>
          <w:szCs w:val="24"/>
        </w:rPr>
        <w:t>s</w:t>
      </w:r>
      <w:r w:rsidR="00D85943" w:rsidRPr="003C1B2A">
        <w:rPr>
          <w:rFonts w:ascii="Times New Roman" w:hAnsi="Times New Roman" w:cs="Times New Roman"/>
          <w:sz w:val="24"/>
          <w:szCs w:val="24"/>
        </w:rPr>
        <w:t xml:space="preserve">pecialiųjų </w:t>
      </w:r>
      <w:r w:rsidR="005A5204" w:rsidRPr="003C1B2A">
        <w:rPr>
          <w:rFonts w:ascii="Times New Roman" w:hAnsi="Times New Roman" w:cs="Times New Roman"/>
          <w:sz w:val="24"/>
          <w:szCs w:val="24"/>
        </w:rPr>
        <w:fldChar w:fldCharType="begin"/>
      </w:r>
      <w:r w:rsidR="005A5204" w:rsidRPr="003C1B2A">
        <w:rPr>
          <w:rFonts w:ascii="Times New Roman" w:hAnsi="Times New Roman" w:cs="Times New Roman"/>
          <w:sz w:val="24"/>
          <w:szCs w:val="24"/>
        </w:rPr>
        <w:instrText xml:space="preserve"> REF _Ref38540913 \h  \* MERGEFORMAT </w:instrText>
      </w:r>
      <w:r w:rsidR="005A5204" w:rsidRPr="003C1B2A">
        <w:rPr>
          <w:rFonts w:ascii="Times New Roman" w:hAnsi="Times New Roman" w:cs="Times New Roman"/>
          <w:sz w:val="24"/>
          <w:szCs w:val="24"/>
        </w:rPr>
      </w:r>
      <w:r w:rsidR="005A5204" w:rsidRPr="003C1B2A">
        <w:rPr>
          <w:rFonts w:ascii="Times New Roman" w:hAnsi="Times New Roman" w:cs="Times New Roman"/>
          <w:sz w:val="24"/>
          <w:szCs w:val="24"/>
        </w:rPr>
        <w:fldChar w:fldCharType="separate"/>
      </w:r>
      <w:r w:rsidR="00D85943" w:rsidRPr="003C1B2A">
        <w:rPr>
          <w:rFonts w:ascii="Times New Roman" w:hAnsi="Times New Roman" w:cs="Times New Roman"/>
          <w:sz w:val="24"/>
          <w:szCs w:val="24"/>
        </w:rPr>
        <w:t>p</w:t>
      </w:r>
      <w:r w:rsidR="005A5204" w:rsidRPr="003C1B2A">
        <w:rPr>
          <w:rFonts w:ascii="Times New Roman" w:hAnsi="Times New Roman" w:cs="Times New Roman"/>
          <w:sz w:val="24"/>
          <w:szCs w:val="24"/>
        </w:rPr>
        <w:t xml:space="preserve">irkimo sąlygų </w:t>
      </w:r>
      <w:r w:rsidR="00974947">
        <w:rPr>
          <w:rFonts w:ascii="Times New Roman" w:hAnsi="Times New Roman" w:cs="Times New Roman"/>
          <w:sz w:val="24"/>
          <w:szCs w:val="24"/>
          <w:shd w:val="clear" w:color="auto" w:fill="FFFFFF"/>
        </w:rPr>
        <w:t>2</w:t>
      </w:r>
      <w:r w:rsidR="00D85943" w:rsidRPr="003C1B2A">
        <w:rPr>
          <w:rFonts w:ascii="Times New Roman" w:hAnsi="Times New Roman" w:cs="Times New Roman"/>
          <w:sz w:val="24"/>
          <w:szCs w:val="24"/>
          <w:shd w:val="clear" w:color="auto" w:fill="FFFFFF"/>
        </w:rPr>
        <w:t xml:space="preserve"> </w:t>
      </w:r>
      <w:r w:rsidR="005A5204" w:rsidRPr="003C1B2A">
        <w:rPr>
          <w:rFonts w:ascii="Times New Roman" w:hAnsi="Times New Roman" w:cs="Times New Roman"/>
          <w:sz w:val="24"/>
          <w:szCs w:val="24"/>
        </w:rPr>
        <w:fldChar w:fldCharType="end"/>
      </w:r>
      <w:r w:rsidR="008339CC" w:rsidRPr="003C1B2A">
        <w:rPr>
          <w:rFonts w:ascii="Times New Roman" w:hAnsi="Times New Roman" w:cs="Times New Roman"/>
          <w:sz w:val="24"/>
          <w:szCs w:val="24"/>
        </w:rPr>
        <w:t xml:space="preserve">priede </w:t>
      </w:r>
      <w:r w:rsidR="005A5204" w:rsidRPr="003C1B2A">
        <w:rPr>
          <w:rFonts w:ascii="Times New Roman" w:hAnsi="Times New Roman" w:cs="Times New Roman"/>
          <w:sz w:val="24"/>
          <w:szCs w:val="24"/>
        </w:rPr>
        <w:t>pateiktą pasiūlymo formą</w:t>
      </w:r>
      <w:r w:rsidR="00974947">
        <w:rPr>
          <w:rFonts w:ascii="Times New Roman" w:hAnsi="Times New Roman" w:cs="Times New Roman"/>
          <w:sz w:val="24"/>
          <w:szCs w:val="24"/>
        </w:rPr>
        <w:t>;</w:t>
      </w:r>
      <w:r w:rsidR="00AF0C18">
        <w:rPr>
          <w:rFonts w:ascii="Times New Roman" w:hAnsi="Times New Roman" w:cs="Times New Roman"/>
          <w:sz w:val="24"/>
          <w:szCs w:val="24"/>
        </w:rPr>
        <w:t xml:space="preserve"> </w:t>
      </w:r>
    </w:p>
    <w:p w14:paraId="447AD68F" w14:textId="77777777" w:rsidR="00CA3548" w:rsidRDefault="00CA3548"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 xml:space="preserve">5.1.2. </w:t>
      </w:r>
      <w:r w:rsidR="003F085F">
        <w:rPr>
          <w:rFonts w:ascii="Times New Roman" w:hAnsi="Times New Roman" w:cs="Times New Roman"/>
          <w:sz w:val="24"/>
          <w:szCs w:val="24"/>
        </w:rPr>
        <w:t xml:space="preserve">pasirašyta </w:t>
      </w:r>
      <w:r w:rsidR="00AF0C18">
        <w:rPr>
          <w:rFonts w:ascii="Times New Roman" w:hAnsi="Times New Roman" w:cs="Times New Roman"/>
          <w:sz w:val="24"/>
          <w:szCs w:val="24"/>
        </w:rPr>
        <w:t>lokalin</w:t>
      </w:r>
      <w:r w:rsidR="00974947">
        <w:rPr>
          <w:rFonts w:ascii="Times New Roman" w:hAnsi="Times New Roman" w:cs="Times New Roman"/>
          <w:sz w:val="24"/>
          <w:szCs w:val="24"/>
        </w:rPr>
        <w:t>ė</w:t>
      </w:r>
      <w:r w:rsidR="00AF0C18">
        <w:rPr>
          <w:rFonts w:ascii="Times New Roman" w:hAnsi="Times New Roman" w:cs="Times New Roman"/>
          <w:sz w:val="24"/>
          <w:szCs w:val="24"/>
        </w:rPr>
        <w:t xml:space="preserve"> sąmat</w:t>
      </w:r>
      <w:r w:rsidR="00974947">
        <w:rPr>
          <w:rFonts w:ascii="Times New Roman" w:hAnsi="Times New Roman" w:cs="Times New Roman"/>
          <w:sz w:val="24"/>
          <w:szCs w:val="24"/>
        </w:rPr>
        <w:t>a,</w:t>
      </w:r>
      <w:r w:rsidR="00AF0C18">
        <w:rPr>
          <w:rFonts w:ascii="Times New Roman" w:hAnsi="Times New Roman" w:cs="Times New Roman"/>
          <w:sz w:val="24"/>
          <w:szCs w:val="24"/>
        </w:rPr>
        <w:t xml:space="preserve"> užpildyt</w:t>
      </w:r>
      <w:r w:rsidR="00974947">
        <w:rPr>
          <w:rFonts w:ascii="Times New Roman" w:hAnsi="Times New Roman" w:cs="Times New Roman"/>
          <w:sz w:val="24"/>
          <w:szCs w:val="24"/>
        </w:rPr>
        <w:t>a</w:t>
      </w:r>
      <w:r w:rsidR="00AF0C18">
        <w:rPr>
          <w:rFonts w:ascii="Times New Roman" w:hAnsi="Times New Roman" w:cs="Times New Roman"/>
          <w:sz w:val="24"/>
          <w:szCs w:val="24"/>
        </w:rPr>
        <w:t xml:space="preserve"> </w:t>
      </w:r>
      <w:r w:rsidR="00AF0C18" w:rsidRPr="003C1B2A">
        <w:rPr>
          <w:rFonts w:ascii="Times New Roman" w:hAnsi="Times New Roman" w:cs="Times New Roman"/>
          <w:sz w:val="24"/>
          <w:szCs w:val="24"/>
        </w:rPr>
        <w:t xml:space="preserve">pagal specialiųjų </w:t>
      </w:r>
      <w:r w:rsidR="00AF0C18" w:rsidRPr="003C1B2A">
        <w:rPr>
          <w:rFonts w:ascii="Times New Roman" w:hAnsi="Times New Roman" w:cs="Times New Roman"/>
          <w:sz w:val="24"/>
          <w:szCs w:val="24"/>
        </w:rPr>
        <w:fldChar w:fldCharType="begin"/>
      </w:r>
      <w:r w:rsidR="00AF0C18" w:rsidRPr="003C1B2A">
        <w:rPr>
          <w:rFonts w:ascii="Times New Roman" w:hAnsi="Times New Roman" w:cs="Times New Roman"/>
          <w:sz w:val="24"/>
          <w:szCs w:val="24"/>
        </w:rPr>
        <w:instrText xml:space="preserve"> REF _Ref38540913 \h  \* MERGEFORMAT </w:instrText>
      </w:r>
      <w:r w:rsidR="00AF0C18" w:rsidRPr="003C1B2A">
        <w:rPr>
          <w:rFonts w:ascii="Times New Roman" w:hAnsi="Times New Roman" w:cs="Times New Roman"/>
          <w:sz w:val="24"/>
          <w:szCs w:val="24"/>
        </w:rPr>
      </w:r>
      <w:r w:rsidR="00AF0C18" w:rsidRPr="003C1B2A">
        <w:rPr>
          <w:rFonts w:ascii="Times New Roman" w:hAnsi="Times New Roman" w:cs="Times New Roman"/>
          <w:sz w:val="24"/>
          <w:szCs w:val="24"/>
        </w:rPr>
        <w:fldChar w:fldCharType="separate"/>
      </w:r>
      <w:r w:rsidR="00AF0C18" w:rsidRPr="003C1B2A">
        <w:rPr>
          <w:rFonts w:ascii="Times New Roman" w:hAnsi="Times New Roman" w:cs="Times New Roman"/>
          <w:sz w:val="24"/>
          <w:szCs w:val="24"/>
        </w:rPr>
        <w:t xml:space="preserve">pirkimo sąlygų </w:t>
      </w:r>
      <w:r w:rsidR="00AF0C18">
        <w:rPr>
          <w:rFonts w:ascii="Times New Roman" w:hAnsi="Times New Roman" w:cs="Times New Roman"/>
          <w:sz w:val="24"/>
          <w:szCs w:val="24"/>
        </w:rPr>
        <w:t>2</w:t>
      </w:r>
      <w:r w:rsidR="00AF0C18" w:rsidRPr="003C1B2A">
        <w:rPr>
          <w:rFonts w:ascii="Times New Roman" w:hAnsi="Times New Roman" w:cs="Times New Roman"/>
          <w:sz w:val="24"/>
          <w:szCs w:val="24"/>
          <w:shd w:val="clear" w:color="auto" w:fill="FFFFFF"/>
        </w:rPr>
        <w:t xml:space="preserve"> </w:t>
      </w:r>
      <w:r w:rsidR="00AF0C18" w:rsidRPr="003C1B2A">
        <w:rPr>
          <w:rFonts w:ascii="Times New Roman" w:hAnsi="Times New Roman" w:cs="Times New Roman"/>
          <w:sz w:val="24"/>
          <w:szCs w:val="24"/>
        </w:rPr>
        <w:fldChar w:fldCharType="end"/>
      </w:r>
      <w:r w:rsidR="00AF0C18" w:rsidRPr="003C1B2A">
        <w:rPr>
          <w:rFonts w:ascii="Times New Roman" w:hAnsi="Times New Roman" w:cs="Times New Roman"/>
          <w:sz w:val="24"/>
          <w:szCs w:val="24"/>
        </w:rPr>
        <w:t>pried</w:t>
      </w:r>
      <w:r w:rsidR="00AF0C18">
        <w:rPr>
          <w:rFonts w:ascii="Times New Roman" w:hAnsi="Times New Roman" w:cs="Times New Roman"/>
          <w:sz w:val="24"/>
          <w:szCs w:val="24"/>
        </w:rPr>
        <w:t>o 1 priedėl</w:t>
      </w:r>
      <w:r w:rsidR="00974947">
        <w:rPr>
          <w:rFonts w:ascii="Times New Roman" w:hAnsi="Times New Roman" w:cs="Times New Roman"/>
          <w:sz w:val="24"/>
          <w:szCs w:val="24"/>
        </w:rPr>
        <w:t>io formą;</w:t>
      </w:r>
      <w:r w:rsidR="00AF0C18">
        <w:rPr>
          <w:rFonts w:ascii="Times New Roman" w:hAnsi="Times New Roman" w:cs="Times New Roman"/>
          <w:sz w:val="24"/>
          <w:szCs w:val="24"/>
        </w:rPr>
        <w:t xml:space="preserve"> </w:t>
      </w:r>
    </w:p>
    <w:p w14:paraId="4E979B01" w14:textId="4FBD8192" w:rsidR="00CA3548" w:rsidRDefault="00CA3548" w:rsidP="00940164">
      <w:pPr>
        <w:pStyle w:val="NoSpacing"/>
        <w:ind w:left="851" w:firstLine="425"/>
        <w:contextualSpacing/>
        <w:rPr>
          <w:rFonts w:ascii="Times New Roman" w:hAnsi="Times New Roman" w:cs="Times New Roman"/>
          <w:bCs/>
          <w:sz w:val="24"/>
          <w:szCs w:val="24"/>
          <w:shd w:val="clear" w:color="auto" w:fill="FFFFFF"/>
        </w:rPr>
      </w:pPr>
      <w:r>
        <w:rPr>
          <w:rFonts w:ascii="Times New Roman" w:hAnsi="Times New Roman" w:cs="Times New Roman"/>
          <w:sz w:val="24"/>
          <w:szCs w:val="24"/>
        </w:rPr>
        <w:t xml:space="preserve">5.1.3. </w:t>
      </w:r>
      <w:r w:rsidRPr="00214EB4">
        <w:rPr>
          <w:rFonts w:ascii="Times New Roman" w:hAnsi="Times New Roman" w:cs="Times New Roman"/>
          <w:bCs/>
          <w:sz w:val="24"/>
          <w:szCs w:val="24"/>
          <w:shd w:val="clear" w:color="auto" w:fill="FFFFFF"/>
        </w:rPr>
        <w:t>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w:t>
      </w:r>
      <w:r>
        <w:rPr>
          <w:rFonts w:ascii="Times New Roman" w:hAnsi="Times New Roman" w:cs="Times New Roman"/>
          <w:bCs/>
          <w:sz w:val="24"/>
          <w:szCs w:val="24"/>
          <w:shd w:val="clear" w:color="auto" w:fill="FFFFFF"/>
        </w:rPr>
        <w:t>;</w:t>
      </w:r>
    </w:p>
    <w:p w14:paraId="122AF88F" w14:textId="1970A3F4" w:rsidR="00CA3548" w:rsidRPr="00214EB4" w:rsidRDefault="00CA3548" w:rsidP="00940164">
      <w:pPr>
        <w:pStyle w:val="NoSpacing"/>
        <w:ind w:left="851" w:firstLine="425"/>
        <w:contextualSpacing/>
        <w:rPr>
          <w:rFonts w:ascii="Times New Roman" w:hAnsi="Times New Roman" w:cs="Times New Roman"/>
          <w:sz w:val="24"/>
          <w:szCs w:val="24"/>
        </w:rPr>
      </w:pPr>
      <w:r>
        <w:rPr>
          <w:rFonts w:ascii="Times New Roman" w:hAnsi="Times New Roman" w:cs="Times New Roman"/>
          <w:bCs/>
          <w:sz w:val="24"/>
          <w:szCs w:val="24"/>
          <w:shd w:val="clear" w:color="auto" w:fill="FFFFFF"/>
        </w:rPr>
        <w:t xml:space="preserve">5.1.4. </w:t>
      </w:r>
      <w:r w:rsidRPr="00C616BE">
        <w:rPr>
          <w:rFonts w:ascii="Times New Roman" w:hAnsi="Times New Roman" w:cs="Times New Roman"/>
          <w:bCs/>
          <w:sz w:val="24"/>
          <w:szCs w:val="24"/>
          <w:shd w:val="clear" w:color="auto" w:fill="FFFFFF"/>
        </w:rPr>
        <w:t>Jei pasiūlymo dokumentus ir (ar) visą pasiūlymą pasirašo Tiekėjo vadovo įgaliotas asmuo, pasiūlyme turi būti pridėtas tokią teisę suteikiantis pasirašytas galiojantis įgaliojimas arba kitas dokumentas.</w:t>
      </w:r>
      <w:r>
        <w:rPr>
          <w:rFonts w:ascii="Times New Roman" w:hAnsi="Times New Roman" w:cs="Times New Roman"/>
          <w:bCs/>
          <w:sz w:val="24"/>
          <w:szCs w:val="24"/>
          <w:shd w:val="clear" w:color="auto" w:fill="FFFFFF"/>
        </w:rPr>
        <w:t xml:space="preserve"> </w:t>
      </w:r>
    </w:p>
    <w:p w14:paraId="5884C648" w14:textId="0D2624EF" w:rsidR="00CA3548" w:rsidRDefault="00CA3548"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 xml:space="preserve">5.1.5. </w:t>
      </w:r>
      <w:r w:rsidR="00AF0C18">
        <w:rPr>
          <w:rFonts w:ascii="Times New Roman" w:hAnsi="Times New Roman" w:cs="Times New Roman"/>
          <w:sz w:val="24"/>
          <w:szCs w:val="24"/>
        </w:rPr>
        <w:t xml:space="preserve">kvalifikaciją įrodantys dokumentai </w:t>
      </w:r>
      <w:r w:rsidR="00910D61">
        <w:rPr>
          <w:rFonts w:ascii="Times New Roman" w:hAnsi="Times New Roman" w:cs="Times New Roman"/>
          <w:sz w:val="24"/>
          <w:szCs w:val="24"/>
        </w:rPr>
        <w:t>(7 priedas ir 7 priedo 1 priedėlis)</w:t>
      </w:r>
      <w:r>
        <w:rPr>
          <w:rFonts w:ascii="Times New Roman" w:hAnsi="Times New Roman" w:cs="Times New Roman"/>
          <w:sz w:val="24"/>
          <w:szCs w:val="24"/>
        </w:rPr>
        <w:t>;</w:t>
      </w:r>
    </w:p>
    <w:p w14:paraId="503394C1" w14:textId="7094D414" w:rsidR="00940164" w:rsidRDefault="00940164"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 xml:space="preserve">5.1.6. </w:t>
      </w:r>
      <w:r w:rsidR="007573F8">
        <w:rPr>
          <w:rFonts w:ascii="Times New Roman" w:hAnsi="Times New Roman" w:cs="Times New Roman"/>
          <w:sz w:val="24"/>
          <w:szCs w:val="24"/>
        </w:rPr>
        <w:t>pasirašytas EBVPD</w:t>
      </w:r>
      <w:r>
        <w:rPr>
          <w:rFonts w:ascii="Times New Roman" w:hAnsi="Times New Roman" w:cs="Times New Roman"/>
          <w:sz w:val="24"/>
          <w:szCs w:val="24"/>
        </w:rPr>
        <w:t xml:space="preserve"> (8 priedas);</w:t>
      </w:r>
    </w:p>
    <w:p w14:paraId="42752441" w14:textId="740F4007" w:rsidR="008B12C0" w:rsidRPr="003C1B2A" w:rsidRDefault="00CA3548"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5.1.</w:t>
      </w:r>
      <w:r w:rsidR="00940164">
        <w:rPr>
          <w:rFonts w:ascii="Times New Roman" w:hAnsi="Times New Roman" w:cs="Times New Roman"/>
          <w:sz w:val="24"/>
          <w:szCs w:val="24"/>
        </w:rPr>
        <w:t>7</w:t>
      </w:r>
      <w:r>
        <w:rPr>
          <w:rFonts w:ascii="Times New Roman" w:hAnsi="Times New Roman" w:cs="Times New Roman"/>
          <w:sz w:val="24"/>
          <w:szCs w:val="24"/>
        </w:rPr>
        <w:t xml:space="preserve">. </w:t>
      </w:r>
      <w:r w:rsidR="005A5204" w:rsidRPr="003C1B2A">
        <w:rPr>
          <w:rFonts w:ascii="Times New Roman" w:hAnsi="Times New Roman" w:cs="Times New Roman"/>
          <w:sz w:val="24"/>
          <w:szCs w:val="24"/>
        </w:rPr>
        <w:t>kiti, tiekėjo nuomone, būtini dokumentai (jų kopijos).</w:t>
      </w:r>
    </w:p>
    <w:p w14:paraId="12637B13" w14:textId="40813E9C" w:rsidR="00974947" w:rsidRPr="00974947" w:rsidRDefault="005A52E6" w:rsidP="00940164">
      <w:pPr>
        <w:pStyle w:val="ListParagraph"/>
        <w:spacing w:line="240" w:lineRule="auto"/>
        <w:ind w:left="851" w:firstLine="425"/>
        <w:rPr>
          <w:rFonts w:ascii="Times New Roman" w:eastAsia="Calibri" w:hAnsi="Times New Roman" w:cs="Times New Roman"/>
          <w:sz w:val="24"/>
          <w:szCs w:val="24"/>
        </w:rPr>
      </w:pPr>
      <w:r w:rsidRPr="00974947">
        <w:rPr>
          <w:rFonts w:ascii="Times New Roman" w:eastAsia="Calibri" w:hAnsi="Times New Roman" w:cs="Times New Roman"/>
          <w:sz w:val="24"/>
          <w:szCs w:val="24"/>
        </w:rPr>
        <w:t xml:space="preserve">5.2. </w:t>
      </w:r>
      <w:r w:rsidR="00974947" w:rsidRPr="00974947">
        <w:rPr>
          <w:rFonts w:ascii="Times New Roman" w:eastAsia="Calibri" w:hAnsi="Times New Roman" w:cs="Times New Roman"/>
          <w:sz w:val="24"/>
          <w:szCs w:val="24"/>
        </w:rPr>
        <w:t xml:space="preserve">Pasiūlymas gali būti pasirašytas fiziniu arba kvalifikuotu elektroniniu parašu (jei pasiūlymo dokumentus ir (ar) visą pasiūlymą pasirašo Tiekėjo vadovo įgaliotas asmuo, kartu su pasiūlymo dokumentais turi būti pateiktas tokią teisę suteikiantis pasirašytas galiojantis įgaliojimas arba kitas teisę patvirtinantis dokumentas). Jeigu tiekėjas dokumentus tvirtina naudodamas elektroninį, o ne fizinį parašą, elektroninis parašas turi atitikti VPĮ 22 straipsnio 11 dalies 2 ir 3 punktuose nustatytus reikalavimus. </w:t>
      </w:r>
      <w:r w:rsidR="00974947" w:rsidRPr="00974947">
        <w:rPr>
          <w:rFonts w:ascii="Times New Roman" w:hAnsi="Times New Roman" w:cs="Times New Roman"/>
          <w:sz w:val="24"/>
          <w:szCs w:val="24"/>
        </w:rPr>
        <w:t>Perkančiajai organizacijai kilus abejonių dėl dokumentų tikrumo, ji turi teisę reikalauti pateikti dokumentų originalus.</w:t>
      </w:r>
      <w:r w:rsidR="00974947" w:rsidRPr="00974947">
        <w:rPr>
          <w:rFonts w:ascii="Times New Roman" w:eastAsia="Calibri" w:hAnsi="Times New Roman" w:cs="Times New Roman"/>
          <w:sz w:val="24"/>
          <w:szCs w:val="24"/>
        </w:rPr>
        <w:t xml:space="preserve"> </w:t>
      </w:r>
      <w:r w:rsidR="00974947" w:rsidRPr="00974947">
        <w:rPr>
          <w:rFonts w:ascii="Times New Roman" w:eastAsia="Calibri" w:hAnsi="Times New Roman" w:cs="Times New Roman"/>
          <w:i/>
          <w:iCs/>
          <w:sz w:val="24"/>
          <w:szCs w:val="24"/>
        </w:rPr>
        <w:t>Pastaba</w:t>
      </w:r>
      <w:r w:rsidR="00974947">
        <w:rPr>
          <w:rFonts w:ascii="Times New Roman" w:eastAsia="Calibri" w:hAnsi="Times New Roman" w:cs="Times New Roman"/>
          <w:sz w:val="24"/>
          <w:szCs w:val="24"/>
        </w:rPr>
        <w:t>: n</w:t>
      </w:r>
      <w:r w:rsidR="00974947" w:rsidRPr="00974947">
        <w:rPr>
          <w:rFonts w:ascii="Times New Roman" w:eastAsia="Calibri" w:hAnsi="Times New Roman" w:cs="Times New Roman"/>
          <w:sz w:val="24"/>
          <w:szCs w:val="24"/>
        </w:rPr>
        <w:t>aujoje CVP IS nėra realizuota galimybė tiekėjui savo visą pasiūlymą pasirašyti sisteminiu el. parašu.</w:t>
      </w:r>
    </w:p>
    <w:p w14:paraId="25741C16" w14:textId="0D753430" w:rsidR="00EB0E73" w:rsidRPr="003C1B2A" w:rsidRDefault="00392458" w:rsidP="00940164">
      <w:pPr>
        <w:pStyle w:val="ListParagraph"/>
        <w:spacing w:line="240" w:lineRule="auto"/>
        <w:ind w:left="851" w:firstLine="425"/>
        <w:rPr>
          <w:rFonts w:ascii="Times New Roman" w:hAnsi="Times New Roman" w:cs="Times New Roman"/>
          <w:sz w:val="24"/>
          <w:szCs w:val="24"/>
        </w:rPr>
      </w:pPr>
      <w:r w:rsidRPr="003C1B2A">
        <w:rPr>
          <w:rFonts w:ascii="Times New Roman" w:eastAsia="Arial" w:hAnsi="Times New Roman" w:cs="Times New Roman"/>
          <w:sz w:val="24"/>
          <w:szCs w:val="24"/>
        </w:rPr>
        <w:t xml:space="preserve">5.3. </w:t>
      </w:r>
      <w:r w:rsidR="00D61DED" w:rsidRPr="003C1B2A">
        <w:rPr>
          <w:rFonts w:ascii="Times New Roman" w:eastAsia="Arial" w:hAnsi="Times New Roman" w:cs="Times New Roman"/>
          <w:sz w:val="24"/>
          <w:szCs w:val="24"/>
        </w:rPr>
        <w:t>Pasiūlyma</w:t>
      </w:r>
      <w:r w:rsidR="00543400" w:rsidRPr="003C1B2A">
        <w:rPr>
          <w:rFonts w:ascii="Times New Roman" w:eastAsia="Arial" w:hAnsi="Times New Roman" w:cs="Times New Roman"/>
          <w:sz w:val="24"/>
          <w:szCs w:val="24"/>
        </w:rPr>
        <w:t>s turi būti parengtas</w:t>
      </w:r>
      <w:r w:rsidR="00D61DED" w:rsidRPr="003C1B2A">
        <w:rPr>
          <w:rFonts w:ascii="Times New Roman" w:eastAsia="Arial" w:hAnsi="Times New Roman" w:cs="Times New Roman"/>
          <w:sz w:val="24"/>
          <w:szCs w:val="24"/>
        </w:rPr>
        <w:t xml:space="preserve"> lietuvių</w:t>
      </w:r>
      <w:r w:rsidR="00D61DED" w:rsidRPr="003C1B2A">
        <w:rPr>
          <w:rFonts w:ascii="Times New Roman" w:eastAsia="Arial" w:hAnsi="Times New Roman" w:cs="Times New Roman"/>
          <w:color w:val="FF0000"/>
          <w:sz w:val="24"/>
          <w:szCs w:val="24"/>
        </w:rPr>
        <w:t xml:space="preserve"> </w:t>
      </w:r>
      <w:r w:rsidR="00D61DED" w:rsidRPr="003C1B2A">
        <w:rPr>
          <w:rFonts w:ascii="Times New Roman" w:eastAsia="Arial" w:hAnsi="Times New Roman" w:cs="Times New Roman"/>
          <w:sz w:val="24"/>
          <w:szCs w:val="24"/>
        </w:rPr>
        <w:t>kalb</w:t>
      </w:r>
      <w:r w:rsidR="00E81D9F" w:rsidRPr="003C1B2A">
        <w:rPr>
          <w:rFonts w:ascii="Times New Roman" w:eastAsia="Arial" w:hAnsi="Times New Roman" w:cs="Times New Roman"/>
          <w:sz w:val="24"/>
          <w:szCs w:val="24"/>
        </w:rPr>
        <w:t>a</w:t>
      </w:r>
      <w:r w:rsidR="00B77A99" w:rsidRPr="003C1B2A">
        <w:rPr>
          <w:rFonts w:ascii="Times New Roman" w:hAnsi="Times New Roman" w:cs="Times New Roman"/>
          <w:sz w:val="24"/>
          <w:szCs w:val="24"/>
        </w:rPr>
        <w:t>.</w:t>
      </w:r>
      <w:r w:rsidR="00D61DED" w:rsidRPr="003C1B2A">
        <w:rPr>
          <w:rFonts w:ascii="Times New Roman" w:eastAsia="Arial" w:hAnsi="Times New Roman" w:cs="Times New Roman"/>
          <w:sz w:val="24"/>
          <w:szCs w:val="24"/>
        </w:rPr>
        <w:t xml:space="preserve"> </w:t>
      </w:r>
      <w:r w:rsidR="000A3108" w:rsidRPr="003C1B2A">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C1B2A" w:rsidRDefault="00AB0036" w:rsidP="00940164">
      <w:pPr>
        <w:pStyle w:val="ListParagraph"/>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t xml:space="preserve">5.4. </w:t>
      </w:r>
      <w:r w:rsidR="0032046A" w:rsidRPr="003C1B2A">
        <w:rPr>
          <w:rFonts w:ascii="Times New Roman" w:hAnsi="Times New Roman" w:cs="Times New Roman"/>
          <w:sz w:val="24"/>
          <w:szCs w:val="24"/>
        </w:rPr>
        <w:t>Pasiūlym</w:t>
      </w:r>
      <w:r w:rsidR="00990A2D" w:rsidRPr="003C1B2A">
        <w:rPr>
          <w:rFonts w:ascii="Times New Roman" w:hAnsi="Times New Roman" w:cs="Times New Roman"/>
          <w:sz w:val="24"/>
          <w:szCs w:val="24"/>
        </w:rPr>
        <w:t xml:space="preserve">uose nurodytos kainos </w:t>
      </w:r>
      <w:r w:rsidR="003C09C7" w:rsidRPr="003C1B2A">
        <w:rPr>
          <w:rFonts w:ascii="Times New Roman" w:hAnsi="Times New Roman" w:cs="Times New Roman"/>
          <w:sz w:val="24"/>
          <w:szCs w:val="24"/>
        </w:rPr>
        <w:t xml:space="preserve">bus vertinamos </w:t>
      </w:r>
      <w:r w:rsidR="0032046A" w:rsidRPr="003C1B2A">
        <w:rPr>
          <w:rFonts w:ascii="Times New Roman" w:hAnsi="Times New Roman" w:cs="Times New Roman"/>
          <w:sz w:val="24"/>
          <w:szCs w:val="24"/>
        </w:rPr>
        <w:t>eurais</w:t>
      </w:r>
      <w:r w:rsidR="0032046A" w:rsidRPr="003C1B2A">
        <w:rPr>
          <w:rFonts w:ascii="Times New Roman" w:eastAsia="Calibri" w:hAnsi="Times New Roman" w:cs="Times New Roman"/>
          <w:sz w:val="24"/>
          <w:szCs w:val="24"/>
        </w:rPr>
        <w:t>.</w:t>
      </w:r>
      <w:r w:rsidR="0032046A" w:rsidRPr="003C1B2A">
        <w:rPr>
          <w:rFonts w:ascii="Times New Roman" w:hAnsi="Times New Roman" w:cs="Times New Roman"/>
          <w:sz w:val="24"/>
          <w:szCs w:val="24"/>
        </w:rPr>
        <w:t xml:space="preserve"> Jeigu </w:t>
      </w:r>
      <w:r w:rsidR="005B57A2" w:rsidRPr="003C1B2A">
        <w:rPr>
          <w:rFonts w:ascii="Times New Roman" w:hAnsi="Times New Roman" w:cs="Times New Roman"/>
          <w:sz w:val="24"/>
          <w:szCs w:val="24"/>
        </w:rPr>
        <w:t>p</w:t>
      </w:r>
      <w:r w:rsidR="0032046A" w:rsidRPr="003C1B2A">
        <w:rPr>
          <w:rFonts w:ascii="Times New Roman" w:hAnsi="Times New Roman" w:cs="Times New Roman"/>
          <w:sz w:val="24"/>
          <w:szCs w:val="24"/>
        </w:rPr>
        <w:t xml:space="preserve">asiūlymuose kainos nurodytos užsienio valiuta, jos </w:t>
      </w:r>
      <w:r w:rsidR="003C09C7" w:rsidRPr="003C1B2A">
        <w:rPr>
          <w:rFonts w:ascii="Times New Roman" w:hAnsi="Times New Roman" w:cs="Times New Roman"/>
          <w:sz w:val="24"/>
          <w:szCs w:val="24"/>
        </w:rPr>
        <w:t>bus</w:t>
      </w:r>
      <w:r w:rsidR="0032046A" w:rsidRPr="003C1B2A">
        <w:rPr>
          <w:rFonts w:ascii="Times New Roman" w:hAnsi="Times New Roman" w:cs="Times New Roman"/>
          <w:sz w:val="24"/>
          <w:szCs w:val="24"/>
        </w:rPr>
        <w:t xml:space="preserve"> perskaičiuojamos </w:t>
      </w:r>
      <w:r w:rsidR="003C09C7" w:rsidRPr="003C1B2A">
        <w:rPr>
          <w:rFonts w:ascii="Times New Roman" w:hAnsi="Times New Roman" w:cs="Times New Roman"/>
          <w:sz w:val="24"/>
          <w:szCs w:val="24"/>
        </w:rPr>
        <w:t>eurais</w:t>
      </w:r>
      <w:r w:rsidR="0032046A" w:rsidRPr="003C1B2A">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C1B2A">
        <w:rPr>
          <w:rFonts w:ascii="Times New Roman" w:hAnsi="Times New Roman" w:cs="Times New Roman"/>
          <w:sz w:val="24"/>
          <w:szCs w:val="24"/>
        </w:rPr>
        <w:t>.</w:t>
      </w:r>
    </w:p>
    <w:p w14:paraId="4CC36FFA" w14:textId="409566E0" w:rsidR="006A6A5B" w:rsidRPr="003C1B2A" w:rsidRDefault="00AB0036" w:rsidP="00940164">
      <w:pPr>
        <w:pStyle w:val="ListParagraph"/>
        <w:spacing w:after="160" w:line="240" w:lineRule="auto"/>
        <w:ind w:left="851" w:firstLine="425"/>
        <w:rPr>
          <w:rFonts w:ascii="Times New Roman" w:eastAsia="Arial" w:hAnsi="Times New Roman" w:cs="Times New Roman"/>
          <w:color w:val="7030A0"/>
          <w:sz w:val="24"/>
          <w:szCs w:val="24"/>
        </w:rPr>
      </w:pPr>
      <w:r w:rsidRPr="003C1B2A">
        <w:rPr>
          <w:rFonts w:ascii="Times New Roman" w:eastAsia="Arial" w:hAnsi="Times New Roman" w:cs="Times New Roman"/>
          <w:sz w:val="24"/>
          <w:szCs w:val="24"/>
        </w:rPr>
        <w:lastRenderedPageBreak/>
        <w:t>5.5.</w:t>
      </w:r>
      <w:r w:rsidR="006A6A5B" w:rsidRPr="003C1B2A">
        <w:rPr>
          <w:rFonts w:ascii="Times New Roman" w:eastAsia="Arial" w:hAnsi="Times New Roman" w:cs="Times New Roman"/>
          <w:sz w:val="24"/>
          <w:szCs w:val="24"/>
        </w:rPr>
        <w:t xml:space="preserve"> Bendra pasiūlymo kaina (sąnaudos) su PVM  turi būti nurodoma dviejų </w:t>
      </w:r>
      <w:r w:rsidR="00EE7D60" w:rsidRPr="003C1B2A">
        <w:rPr>
          <w:rFonts w:ascii="Times New Roman" w:eastAsia="Arial" w:hAnsi="Times New Roman" w:cs="Times New Roman"/>
          <w:sz w:val="24"/>
          <w:szCs w:val="24"/>
        </w:rPr>
        <w:t>skaitmenų</w:t>
      </w:r>
      <w:r w:rsidR="006A6A5B" w:rsidRPr="003C1B2A">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3C1B2A">
        <w:rPr>
          <w:rFonts w:ascii="Times New Roman" w:eastAsia="Arial" w:hAnsi="Times New Roman" w:cs="Times New Roman"/>
          <w:sz w:val="24"/>
          <w:szCs w:val="24"/>
        </w:rPr>
        <w:t>i</w:t>
      </w:r>
      <w:r w:rsidR="006A6A5B" w:rsidRPr="003C1B2A">
        <w:rPr>
          <w:rFonts w:ascii="Times New Roman" w:eastAsia="Arial" w:hAnsi="Times New Roman" w:cs="Times New Roman"/>
          <w:sz w:val="24"/>
          <w:szCs w:val="24"/>
        </w:rPr>
        <w:t xml:space="preserve"> neribojant </w:t>
      </w:r>
      <w:r w:rsidR="00EE7D60" w:rsidRPr="003C1B2A">
        <w:rPr>
          <w:rFonts w:ascii="Times New Roman" w:eastAsia="Arial" w:hAnsi="Times New Roman" w:cs="Times New Roman"/>
          <w:sz w:val="24"/>
          <w:szCs w:val="24"/>
        </w:rPr>
        <w:t>skaitmenų</w:t>
      </w:r>
      <w:r w:rsidR="006A6A5B" w:rsidRPr="003C1B2A">
        <w:rPr>
          <w:rFonts w:ascii="Times New Roman" w:eastAsia="Arial" w:hAnsi="Times New Roman" w:cs="Times New Roman"/>
          <w:sz w:val="24"/>
          <w:szCs w:val="24"/>
        </w:rPr>
        <w:t xml:space="preserve"> po kablelio kiekio. </w:t>
      </w:r>
    </w:p>
    <w:p w14:paraId="129309B3" w14:textId="77777777" w:rsidR="009C66EF" w:rsidRPr="003C1B2A" w:rsidRDefault="009C66EF" w:rsidP="00940164">
      <w:pPr>
        <w:pStyle w:val="ListParagraph"/>
        <w:spacing w:line="240" w:lineRule="auto"/>
        <w:ind w:left="851" w:firstLine="425"/>
        <w:rPr>
          <w:rFonts w:ascii="Times New Roman" w:hAnsi="Times New Roman" w:cs="Times New Roman"/>
          <w:sz w:val="24"/>
          <w:szCs w:val="24"/>
        </w:rPr>
      </w:pPr>
      <w:r w:rsidRPr="003C1B2A">
        <w:rPr>
          <w:rFonts w:ascii="Times New Roman" w:eastAsia="Arial" w:hAnsi="Times New Roman" w:cs="Times New Roman"/>
          <w:sz w:val="24"/>
          <w:szCs w:val="24"/>
        </w:rPr>
        <w:t xml:space="preserve">5.6. Tiekėjų pasiūlymuose nurodytos kainos bus vertinamos </w:t>
      </w:r>
      <w:r w:rsidRPr="003C1B2A">
        <w:rPr>
          <w:rFonts w:ascii="Times New Roman" w:hAnsi="Times New Roman" w:cs="Times New Roman"/>
          <w:sz w:val="24"/>
          <w:szCs w:val="24"/>
        </w:rPr>
        <w:t xml:space="preserve">ir lyginamos su visais mokesčiais, įskaitant PVM. </w:t>
      </w:r>
    </w:p>
    <w:p w14:paraId="76771895" w14:textId="77777777" w:rsidR="00F527B1" w:rsidRPr="003C1B2A" w:rsidRDefault="00F527B1" w:rsidP="00940164">
      <w:pPr>
        <w:pStyle w:val="paragrafesrasas2lygis"/>
        <w:spacing w:after="0"/>
        <w:ind w:left="851" w:firstLine="425"/>
        <w:rPr>
          <w:b/>
          <w:sz w:val="24"/>
          <w:szCs w:val="24"/>
        </w:rPr>
      </w:pPr>
    </w:p>
    <w:p w14:paraId="3946E33E" w14:textId="65B6C219" w:rsidR="00F527B1" w:rsidRPr="003C1B2A" w:rsidRDefault="00E85882" w:rsidP="00236F19">
      <w:pPr>
        <w:pStyle w:val="Heading1"/>
        <w:spacing w:before="0" w:after="0" w:line="300" w:lineRule="auto"/>
        <w:ind w:left="851" w:firstLine="425"/>
        <w:rPr>
          <w:rFonts w:ascii="Times New Roman" w:hAnsi="Times New Roman" w:cs="Times New Roman"/>
          <w:b/>
          <w:color w:val="auto"/>
          <w:sz w:val="24"/>
          <w:szCs w:val="24"/>
        </w:rPr>
      </w:pPr>
      <w:bookmarkStart w:id="12" w:name="_Toc137194952"/>
      <w:r w:rsidRPr="003C1B2A">
        <w:rPr>
          <w:rFonts w:ascii="Times New Roman" w:hAnsi="Times New Roman" w:cs="Times New Roman"/>
          <w:b/>
          <w:color w:val="auto"/>
          <w:sz w:val="24"/>
          <w:szCs w:val="24"/>
        </w:rPr>
        <w:t>6</w:t>
      </w:r>
      <w:r w:rsidR="003F5D40" w:rsidRPr="003C1B2A">
        <w:rPr>
          <w:rFonts w:ascii="Times New Roman" w:hAnsi="Times New Roman" w:cs="Times New Roman"/>
          <w:b/>
          <w:color w:val="auto"/>
          <w:sz w:val="24"/>
          <w:szCs w:val="24"/>
        </w:rPr>
        <w:t xml:space="preserve">. </w:t>
      </w:r>
      <w:r w:rsidR="00E62E95" w:rsidRPr="003C1B2A">
        <w:rPr>
          <w:rFonts w:ascii="Times New Roman" w:hAnsi="Times New Roman" w:cs="Times New Roman"/>
          <w:b/>
          <w:color w:val="auto"/>
          <w:sz w:val="24"/>
          <w:szCs w:val="24"/>
        </w:rPr>
        <w:t>Pasiūlymo galiojimo užtikrinimas</w:t>
      </w:r>
      <w:bookmarkEnd w:id="12"/>
    </w:p>
    <w:p w14:paraId="7203423F" w14:textId="086B4F5C" w:rsidR="00F527B1" w:rsidRPr="003C1B2A" w:rsidRDefault="007F65C2" w:rsidP="00E81D9F">
      <w:pPr>
        <w:pStyle w:val="ListParagraph"/>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t>6</w:t>
      </w:r>
      <w:r w:rsidR="003F5D40" w:rsidRPr="003C1B2A">
        <w:rPr>
          <w:rFonts w:ascii="Times New Roman" w:hAnsi="Times New Roman" w:cs="Times New Roman"/>
          <w:sz w:val="24"/>
          <w:szCs w:val="24"/>
        </w:rPr>
        <w:t xml:space="preserve">.1. </w:t>
      </w:r>
      <w:r w:rsidR="00504AD9" w:rsidRPr="003C1B2A">
        <w:rPr>
          <w:rFonts w:ascii="Times New Roman" w:eastAsia="Calibri" w:hAnsi="Times New Roman" w:cs="Times New Roman"/>
          <w:sz w:val="24"/>
          <w:szCs w:val="24"/>
        </w:rPr>
        <w:t xml:space="preserve">Perkančioji organizacija </w:t>
      </w:r>
      <w:r w:rsidR="00504AD9" w:rsidRPr="00560F9F">
        <w:rPr>
          <w:rFonts w:ascii="Times New Roman" w:eastAsia="Calibri" w:hAnsi="Times New Roman" w:cs="Times New Roman"/>
          <w:b/>
          <w:bCs/>
          <w:sz w:val="24"/>
          <w:szCs w:val="24"/>
        </w:rPr>
        <w:t>ne</w:t>
      </w:r>
      <w:r w:rsidR="00504AD9" w:rsidRPr="003C1B2A">
        <w:rPr>
          <w:rFonts w:ascii="Times New Roman" w:eastAsia="Calibri" w:hAnsi="Times New Roman" w:cs="Times New Roman"/>
          <w:sz w:val="24"/>
          <w:szCs w:val="24"/>
        </w:rPr>
        <w:t>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3C1B2A" w:rsidRDefault="00F527B1" w:rsidP="00236F19">
      <w:pPr>
        <w:pStyle w:val="paragrafesrasas2lygis"/>
        <w:spacing w:after="0"/>
        <w:ind w:left="851" w:firstLine="425"/>
        <w:rPr>
          <w:b/>
          <w:color w:val="002060"/>
          <w:sz w:val="24"/>
          <w:szCs w:val="24"/>
        </w:rPr>
      </w:pPr>
    </w:p>
    <w:p w14:paraId="5D02D1AD" w14:textId="08322900" w:rsidR="00831133" w:rsidRPr="003C1B2A" w:rsidRDefault="00B52705" w:rsidP="00E81D9F">
      <w:pPr>
        <w:pStyle w:val="Heading1"/>
        <w:numPr>
          <w:ilvl w:val="0"/>
          <w:numId w:val="6"/>
        </w:numPr>
        <w:spacing w:before="0" w:after="0" w:line="300" w:lineRule="auto"/>
        <w:ind w:left="851" w:firstLine="425"/>
        <w:rPr>
          <w:rFonts w:ascii="Times New Roman" w:hAnsi="Times New Roman" w:cs="Times New Roman"/>
          <w:b/>
          <w:sz w:val="24"/>
          <w:szCs w:val="24"/>
        </w:rPr>
      </w:pPr>
      <w:bookmarkStart w:id="13" w:name="_Toc15392775"/>
      <w:bookmarkStart w:id="14" w:name="_Toc137194953"/>
      <w:r w:rsidRPr="003C1B2A">
        <w:rPr>
          <w:rFonts w:ascii="Times New Roman" w:hAnsi="Times New Roman" w:cs="Times New Roman"/>
          <w:b/>
          <w:color w:val="auto"/>
          <w:sz w:val="24"/>
          <w:szCs w:val="24"/>
        </w:rPr>
        <w:t>P</w:t>
      </w:r>
      <w:bookmarkEnd w:id="13"/>
      <w:r w:rsidR="00E62E95" w:rsidRPr="003C1B2A">
        <w:rPr>
          <w:rFonts w:ascii="Times New Roman" w:hAnsi="Times New Roman" w:cs="Times New Roman"/>
          <w:b/>
          <w:color w:val="auto"/>
          <w:sz w:val="24"/>
          <w:szCs w:val="24"/>
        </w:rPr>
        <w:t xml:space="preserve">asiūlymų </w:t>
      </w:r>
      <w:r w:rsidR="00A84437" w:rsidRPr="003C1B2A">
        <w:rPr>
          <w:rFonts w:ascii="Times New Roman" w:hAnsi="Times New Roman" w:cs="Times New Roman"/>
          <w:b/>
          <w:color w:val="auto"/>
          <w:sz w:val="24"/>
          <w:szCs w:val="24"/>
        </w:rPr>
        <w:t>vertinimas</w:t>
      </w:r>
      <w:bookmarkEnd w:id="14"/>
    </w:p>
    <w:p w14:paraId="2DFF0A66" w14:textId="07224204" w:rsidR="00CD2CC2" w:rsidRPr="003C1B2A" w:rsidRDefault="005A4255" w:rsidP="00E81D9F">
      <w:pPr>
        <w:pStyle w:val="ListParagraph"/>
        <w:spacing w:line="240" w:lineRule="auto"/>
        <w:ind w:left="851" w:firstLine="425"/>
        <w:rPr>
          <w:rFonts w:ascii="Times New Roman" w:eastAsia="Calibri" w:hAnsi="Times New Roman" w:cs="Times New Roman"/>
          <w:sz w:val="24"/>
          <w:szCs w:val="24"/>
        </w:rPr>
      </w:pPr>
      <w:r w:rsidRPr="003C1B2A">
        <w:rPr>
          <w:rFonts w:ascii="Times New Roman" w:eastAsia="Calibri" w:hAnsi="Times New Roman" w:cs="Times New Roman"/>
          <w:sz w:val="24"/>
          <w:szCs w:val="24"/>
        </w:rPr>
        <w:t>7</w:t>
      </w:r>
      <w:r w:rsidR="0010148D" w:rsidRPr="003C1B2A">
        <w:rPr>
          <w:rFonts w:ascii="Times New Roman" w:eastAsia="Calibri" w:hAnsi="Times New Roman" w:cs="Times New Roman"/>
          <w:sz w:val="24"/>
          <w:szCs w:val="24"/>
        </w:rPr>
        <w:t xml:space="preserve">.1. </w:t>
      </w:r>
      <w:r w:rsidR="3CB1384C" w:rsidRPr="003C1B2A">
        <w:rPr>
          <w:rFonts w:ascii="Times New Roman" w:hAnsi="Times New Roman" w:cs="Times New Roman"/>
          <w:sz w:val="24"/>
          <w:szCs w:val="24"/>
        </w:rPr>
        <w:t>P</w:t>
      </w:r>
      <w:r w:rsidR="000B220A" w:rsidRPr="003C1B2A">
        <w:rPr>
          <w:rFonts w:ascii="Times New Roman" w:hAnsi="Times New Roman" w:cs="Times New Roman"/>
          <w:sz w:val="24"/>
          <w:szCs w:val="24"/>
        </w:rPr>
        <w:t>erkančioji organizacija</w:t>
      </w:r>
      <w:r w:rsidR="00831133" w:rsidRPr="003C1B2A">
        <w:rPr>
          <w:rFonts w:ascii="Times New Roman" w:eastAsia="Calibri" w:hAnsi="Times New Roman" w:cs="Times New Roman"/>
          <w:sz w:val="24"/>
          <w:szCs w:val="24"/>
        </w:rPr>
        <w:t xml:space="preserve"> ekonomiškai naudingiausią </w:t>
      </w:r>
      <w:r w:rsidR="000B220A" w:rsidRPr="003C1B2A">
        <w:rPr>
          <w:rFonts w:ascii="Times New Roman" w:eastAsia="Calibri" w:hAnsi="Times New Roman" w:cs="Times New Roman"/>
          <w:sz w:val="24"/>
          <w:szCs w:val="24"/>
        </w:rPr>
        <w:t>p</w:t>
      </w:r>
      <w:r w:rsidR="00831133" w:rsidRPr="003C1B2A">
        <w:rPr>
          <w:rFonts w:ascii="Times New Roman" w:eastAsia="Calibri" w:hAnsi="Times New Roman" w:cs="Times New Roman"/>
          <w:sz w:val="24"/>
          <w:szCs w:val="24"/>
        </w:rPr>
        <w:t xml:space="preserve">asiūlymą išrenka pagal </w:t>
      </w:r>
      <w:r w:rsidR="000B220A" w:rsidRPr="003C1B2A">
        <w:rPr>
          <w:rFonts w:ascii="Times New Roman" w:eastAsia="Calibri" w:hAnsi="Times New Roman" w:cs="Times New Roman"/>
          <w:sz w:val="24"/>
          <w:szCs w:val="24"/>
        </w:rPr>
        <w:t>tiekėjo p</w:t>
      </w:r>
      <w:r w:rsidR="00831133" w:rsidRPr="003C1B2A">
        <w:rPr>
          <w:rFonts w:ascii="Times New Roman" w:eastAsia="Calibri" w:hAnsi="Times New Roman" w:cs="Times New Roman"/>
          <w:sz w:val="24"/>
          <w:szCs w:val="24"/>
        </w:rPr>
        <w:t xml:space="preserve">asiūlyme nurodytą </w:t>
      </w:r>
      <w:r w:rsidR="00831133" w:rsidRPr="001F5E8C">
        <w:rPr>
          <w:rFonts w:ascii="Times New Roman" w:eastAsia="Calibri" w:hAnsi="Times New Roman" w:cs="Times New Roman"/>
          <w:b/>
          <w:bCs/>
          <w:sz w:val="24"/>
          <w:szCs w:val="24"/>
        </w:rPr>
        <w:t>kainą</w:t>
      </w:r>
      <w:r w:rsidR="00831133" w:rsidRPr="003C1B2A">
        <w:rPr>
          <w:rFonts w:ascii="Times New Roman" w:eastAsia="Calibri" w:hAnsi="Times New Roman" w:cs="Times New Roman"/>
          <w:sz w:val="24"/>
          <w:szCs w:val="24"/>
        </w:rPr>
        <w:t>, kuri turi būti apskaičiuota ir nurodyta taip, kaip reikalaujama</w:t>
      </w:r>
      <w:r w:rsidR="00DE051B" w:rsidRPr="003C1B2A">
        <w:rPr>
          <w:rFonts w:ascii="Times New Roman" w:eastAsia="Calibri" w:hAnsi="Times New Roman" w:cs="Times New Roman"/>
          <w:sz w:val="24"/>
          <w:szCs w:val="24"/>
        </w:rPr>
        <w:t xml:space="preserve"> </w:t>
      </w:r>
      <w:r w:rsidR="00023019" w:rsidRPr="003C1B2A">
        <w:rPr>
          <w:rFonts w:ascii="Times New Roman" w:eastAsia="Calibri" w:hAnsi="Times New Roman" w:cs="Times New Roman"/>
          <w:sz w:val="24"/>
          <w:szCs w:val="24"/>
        </w:rPr>
        <w:t>specialiųjų p</w:t>
      </w:r>
      <w:r w:rsidR="00DE051B" w:rsidRPr="003C1B2A">
        <w:rPr>
          <w:rFonts w:ascii="Times New Roman" w:eastAsia="Calibri" w:hAnsi="Times New Roman" w:cs="Times New Roman"/>
          <w:sz w:val="24"/>
          <w:szCs w:val="24"/>
        </w:rPr>
        <w:t xml:space="preserve">irkimo sąlygų priede </w:t>
      </w:r>
      <w:r w:rsidR="001F5E8C">
        <w:rPr>
          <w:rFonts w:ascii="Times New Roman" w:eastAsia="Calibri" w:hAnsi="Times New Roman" w:cs="Times New Roman"/>
          <w:sz w:val="24"/>
          <w:szCs w:val="24"/>
        </w:rPr>
        <w:t>2</w:t>
      </w:r>
      <w:r w:rsidR="00831133" w:rsidRPr="003C1B2A">
        <w:rPr>
          <w:rFonts w:ascii="Times New Roman" w:eastAsia="Calibri" w:hAnsi="Times New Roman" w:cs="Times New Roman"/>
          <w:sz w:val="24"/>
          <w:szCs w:val="24"/>
        </w:rPr>
        <w:t>.</w:t>
      </w:r>
    </w:p>
    <w:p w14:paraId="69CC295B" w14:textId="50B9F5D6" w:rsidR="009C5AA9" w:rsidRPr="003C1B2A" w:rsidRDefault="00660FD8" w:rsidP="00E81D9F">
      <w:pPr>
        <w:pStyle w:val="ListParagraph"/>
        <w:spacing w:line="240" w:lineRule="auto"/>
        <w:ind w:left="851" w:firstLine="425"/>
        <w:rPr>
          <w:rFonts w:ascii="Times New Roman" w:hAnsi="Times New Roman" w:cs="Times New Roman"/>
          <w:sz w:val="24"/>
          <w:szCs w:val="24"/>
        </w:rPr>
      </w:pPr>
      <w:r w:rsidRPr="003C1B2A">
        <w:rPr>
          <w:rFonts w:ascii="Times New Roman" w:hAnsi="Times New Roman" w:cs="Times New Roman"/>
          <w:color w:val="000000" w:themeColor="text1"/>
          <w:sz w:val="24"/>
          <w:szCs w:val="24"/>
        </w:rPr>
        <w:t>7</w:t>
      </w:r>
      <w:r w:rsidR="001404CC" w:rsidRPr="003C1B2A">
        <w:rPr>
          <w:rFonts w:ascii="Times New Roman" w:hAnsi="Times New Roman" w:cs="Times New Roman"/>
          <w:color w:val="000000" w:themeColor="text1"/>
          <w:sz w:val="24"/>
          <w:szCs w:val="24"/>
        </w:rPr>
        <w:t xml:space="preserve">.2. </w:t>
      </w:r>
      <w:r w:rsidR="00D734C6" w:rsidRPr="003C1B2A">
        <w:rPr>
          <w:rFonts w:ascii="Times New Roman" w:hAnsi="Times New Roman" w:cs="Times New Roman"/>
          <w:color w:val="000000" w:themeColor="text1"/>
          <w:sz w:val="24"/>
          <w:szCs w:val="24"/>
        </w:rPr>
        <w:t xml:space="preserve">Laimėjusiu </w:t>
      </w:r>
      <w:r w:rsidR="00996FBB" w:rsidRPr="003C1B2A">
        <w:rPr>
          <w:rFonts w:ascii="Times New Roman" w:hAnsi="Times New Roman" w:cs="Times New Roman"/>
          <w:color w:val="000000" w:themeColor="text1"/>
          <w:sz w:val="24"/>
          <w:szCs w:val="24"/>
        </w:rPr>
        <w:t>p</w:t>
      </w:r>
      <w:r w:rsidR="005D7D8C" w:rsidRPr="003C1B2A">
        <w:rPr>
          <w:rFonts w:ascii="Times New Roman" w:hAnsi="Times New Roman" w:cs="Times New Roman"/>
          <w:color w:val="000000" w:themeColor="text1"/>
          <w:sz w:val="24"/>
          <w:szCs w:val="24"/>
        </w:rPr>
        <w:t>asiūlymu</w:t>
      </w:r>
      <w:r w:rsidR="00D734C6" w:rsidRPr="003C1B2A">
        <w:rPr>
          <w:rFonts w:ascii="Times New Roman" w:hAnsi="Times New Roman" w:cs="Times New Roman"/>
          <w:color w:val="000000" w:themeColor="text1"/>
          <w:sz w:val="24"/>
          <w:szCs w:val="24"/>
        </w:rPr>
        <w:t xml:space="preserve"> galės būti pripažintas tik 1 (vienas) </w:t>
      </w:r>
      <w:r w:rsidR="005D7D8C" w:rsidRPr="003C1B2A">
        <w:rPr>
          <w:rFonts w:ascii="Times New Roman" w:hAnsi="Times New Roman" w:cs="Times New Roman"/>
          <w:color w:val="000000" w:themeColor="text1"/>
          <w:sz w:val="24"/>
          <w:szCs w:val="24"/>
        </w:rPr>
        <w:t xml:space="preserve">ekonomiškai naudingiausias </w:t>
      </w:r>
      <w:r w:rsidR="00A36CC9" w:rsidRPr="003C1B2A">
        <w:rPr>
          <w:rFonts w:ascii="Times New Roman" w:hAnsi="Times New Roman" w:cs="Times New Roman"/>
          <w:color w:val="000000" w:themeColor="text1"/>
          <w:sz w:val="24"/>
          <w:szCs w:val="24"/>
        </w:rPr>
        <w:t>p</w:t>
      </w:r>
      <w:r w:rsidR="005D7D8C" w:rsidRPr="003C1B2A">
        <w:rPr>
          <w:rFonts w:ascii="Times New Roman" w:hAnsi="Times New Roman" w:cs="Times New Roman"/>
          <w:color w:val="000000" w:themeColor="text1"/>
          <w:sz w:val="24"/>
          <w:szCs w:val="24"/>
        </w:rPr>
        <w:t>asiūlymas, esantis pasiūlymų eilės pirmojoje vietoje</w:t>
      </w:r>
      <w:r w:rsidR="00D734C6" w:rsidRPr="003C1B2A">
        <w:rPr>
          <w:rFonts w:ascii="Times New Roman" w:hAnsi="Times New Roman" w:cs="Times New Roman"/>
          <w:color w:val="000000" w:themeColor="text1"/>
          <w:sz w:val="24"/>
          <w:szCs w:val="24"/>
        </w:rPr>
        <w:t xml:space="preserve">. </w:t>
      </w:r>
    </w:p>
    <w:p w14:paraId="649A7F1E" w14:textId="78865600" w:rsidR="00560F9F" w:rsidRPr="00214EB4" w:rsidRDefault="00B813AE" w:rsidP="00823B91">
      <w:pPr>
        <w:pStyle w:val="NoSpacing"/>
        <w:ind w:left="851" w:firstLine="283"/>
        <w:contextualSpacing/>
        <w:rPr>
          <w:rFonts w:ascii="Times New Roman" w:hAnsi="Times New Roman" w:cs="Times New Roman"/>
          <w:sz w:val="24"/>
          <w:szCs w:val="24"/>
        </w:rPr>
      </w:pPr>
      <w:r w:rsidRPr="003C1B2A">
        <w:rPr>
          <w:rStyle w:val="cf01"/>
          <w:rFonts w:ascii="Times New Roman" w:hAnsi="Times New Roman" w:cs="Times New Roman"/>
          <w:sz w:val="24"/>
          <w:szCs w:val="24"/>
        </w:rPr>
        <w:t xml:space="preserve">  </w:t>
      </w:r>
      <w:r w:rsidR="00F5411E" w:rsidRPr="003C1B2A">
        <w:rPr>
          <w:rStyle w:val="cf01"/>
          <w:rFonts w:ascii="Times New Roman" w:hAnsi="Times New Roman" w:cs="Times New Roman"/>
          <w:sz w:val="24"/>
          <w:szCs w:val="24"/>
        </w:rPr>
        <w:t xml:space="preserve">7.3. </w:t>
      </w:r>
      <w:r w:rsidR="00F5411E" w:rsidRPr="003C1B2A">
        <w:rPr>
          <w:rStyle w:val="cf01"/>
          <w:rFonts w:ascii="Times New Roman" w:hAnsi="Times New Roman" w:cs="Times New Roman"/>
          <w:sz w:val="24"/>
          <w:szCs w:val="24"/>
          <w:u w:val="single"/>
        </w:rPr>
        <w:t>P</w:t>
      </w:r>
      <w:r w:rsidR="0014359C" w:rsidRPr="003C1B2A">
        <w:rPr>
          <w:rStyle w:val="cf01"/>
          <w:rFonts w:ascii="Times New Roman" w:hAnsi="Times New Roman" w:cs="Times New Roman"/>
          <w:sz w:val="24"/>
          <w:szCs w:val="24"/>
          <w:u w:val="single"/>
        </w:rPr>
        <w:t xml:space="preserve">erkančioji organizacija </w:t>
      </w:r>
      <w:r w:rsidR="00F5411E" w:rsidRPr="003C1B2A">
        <w:rPr>
          <w:rStyle w:val="cf01"/>
          <w:rFonts w:ascii="Times New Roman" w:hAnsi="Times New Roman" w:cs="Times New Roman"/>
          <w:sz w:val="24"/>
          <w:szCs w:val="24"/>
          <w:u w:val="single"/>
        </w:rPr>
        <w:t>atmes tiekėjo pasiūlymą</w:t>
      </w:r>
      <w:r w:rsidR="00F5411E" w:rsidRPr="003C1B2A">
        <w:rPr>
          <w:rStyle w:val="cf01"/>
          <w:rFonts w:ascii="Times New Roman" w:hAnsi="Times New Roman" w:cs="Times New Roman"/>
          <w:sz w:val="24"/>
          <w:szCs w:val="24"/>
        </w:rPr>
        <w:t xml:space="preserve">, jeigu </w:t>
      </w:r>
      <w:r w:rsidR="00F5411E" w:rsidRPr="00DB7236">
        <w:rPr>
          <w:rStyle w:val="cf01"/>
          <w:rFonts w:ascii="Times New Roman" w:hAnsi="Times New Roman" w:cs="Times New Roman"/>
          <w:b/>
          <w:bCs/>
          <w:sz w:val="24"/>
          <w:szCs w:val="24"/>
        </w:rPr>
        <w:t>nebus</w:t>
      </w:r>
      <w:r w:rsidR="00F5411E" w:rsidRPr="003C1B2A">
        <w:rPr>
          <w:rStyle w:val="cf01"/>
          <w:rFonts w:ascii="Times New Roman" w:hAnsi="Times New Roman" w:cs="Times New Roman"/>
          <w:sz w:val="24"/>
          <w:szCs w:val="24"/>
        </w:rPr>
        <w:t xml:space="preserve"> pateikti š</w:t>
      </w:r>
      <w:r w:rsidR="00CA25E1" w:rsidRPr="003C1B2A">
        <w:rPr>
          <w:rStyle w:val="cf01"/>
          <w:rFonts w:ascii="Times New Roman" w:hAnsi="Times New Roman" w:cs="Times New Roman"/>
          <w:sz w:val="24"/>
          <w:szCs w:val="24"/>
        </w:rPr>
        <w:t>iose</w:t>
      </w:r>
      <w:r w:rsidR="00F5411E" w:rsidRPr="003C1B2A">
        <w:rPr>
          <w:rStyle w:val="cf01"/>
          <w:rFonts w:ascii="Times New Roman" w:hAnsi="Times New Roman" w:cs="Times New Roman"/>
          <w:sz w:val="24"/>
          <w:szCs w:val="24"/>
        </w:rPr>
        <w:t xml:space="preserve"> </w:t>
      </w:r>
      <w:r w:rsidR="0014359C" w:rsidRPr="003C1B2A">
        <w:rPr>
          <w:rStyle w:val="cf01"/>
          <w:rFonts w:ascii="Times New Roman" w:hAnsi="Times New Roman" w:cs="Times New Roman"/>
          <w:sz w:val="24"/>
          <w:szCs w:val="24"/>
        </w:rPr>
        <w:t>p</w:t>
      </w:r>
      <w:r w:rsidR="00F5411E" w:rsidRPr="003C1B2A">
        <w:rPr>
          <w:rStyle w:val="cf01"/>
          <w:rFonts w:ascii="Times New Roman" w:hAnsi="Times New Roman" w:cs="Times New Roman"/>
          <w:sz w:val="24"/>
          <w:szCs w:val="24"/>
        </w:rPr>
        <w:t>irkimo sąlygose reikalaujami pateikti dokumentai</w:t>
      </w:r>
      <w:r w:rsidR="00560F9F">
        <w:rPr>
          <w:rStyle w:val="cf01"/>
          <w:rFonts w:ascii="Times New Roman" w:hAnsi="Times New Roman" w:cs="Times New Roman"/>
          <w:sz w:val="24"/>
          <w:szCs w:val="24"/>
        </w:rPr>
        <w:t xml:space="preserve">: </w:t>
      </w:r>
      <w:r w:rsidR="00560F9F" w:rsidRPr="00214EB4">
        <w:rPr>
          <w:rFonts w:ascii="Times New Roman" w:hAnsi="Times New Roman" w:cs="Times New Roman"/>
          <w:bCs/>
          <w:sz w:val="24"/>
          <w:szCs w:val="24"/>
          <w:shd w:val="clear" w:color="auto" w:fill="FFFFFF"/>
        </w:rPr>
        <w:t>pasirašyta pasiūlymo forma</w:t>
      </w:r>
      <w:r w:rsidR="003314F5">
        <w:rPr>
          <w:rFonts w:ascii="Times New Roman" w:hAnsi="Times New Roman" w:cs="Times New Roman"/>
          <w:bCs/>
          <w:sz w:val="24"/>
          <w:szCs w:val="24"/>
          <w:shd w:val="clear" w:color="auto" w:fill="FFFFFF"/>
        </w:rPr>
        <w:t xml:space="preserve"> (</w:t>
      </w:r>
      <w:r w:rsidR="003314F5" w:rsidRPr="003C1B2A">
        <w:rPr>
          <w:rFonts w:ascii="Times New Roman" w:eastAsia="Calibri" w:hAnsi="Times New Roman" w:cs="Times New Roman"/>
          <w:sz w:val="24"/>
          <w:szCs w:val="24"/>
        </w:rPr>
        <w:t>pirkimo sąlygų pried</w:t>
      </w:r>
      <w:r w:rsidR="003314F5">
        <w:rPr>
          <w:rFonts w:ascii="Times New Roman" w:eastAsia="Calibri" w:hAnsi="Times New Roman" w:cs="Times New Roman"/>
          <w:sz w:val="24"/>
          <w:szCs w:val="24"/>
        </w:rPr>
        <w:t>as Nr. 2)</w:t>
      </w:r>
      <w:r w:rsidR="00560F9F" w:rsidRPr="00214EB4">
        <w:rPr>
          <w:rFonts w:ascii="Times New Roman" w:hAnsi="Times New Roman" w:cs="Times New Roman"/>
          <w:bCs/>
          <w:sz w:val="24"/>
          <w:szCs w:val="24"/>
          <w:shd w:val="clear" w:color="auto" w:fill="FFFFFF"/>
        </w:rPr>
        <w:t>;</w:t>
      </w:r>
      <w:r w:rsidR="00967E44">
        <w:rPr>
          <w:rFonts w:ascii="Times New Roman" w:hAnsi="Times New Roman" w:cs="Times New Roman"/>
          <w:bCs/>
          <w:sz w:val="24"/>
          <w:szCs w:val="24"/>
          <w:shd w:val="clear" w:color="auto" w:fill="FFFFFF"/>
        </w:rPr>
        <w:t xml:space="preserve"> </w:t>
      </w:r>
      <w:r w:rsidR="003F085F">
        <w:rPr>
          <w:rFonts w:ascii="Times New Roman" w:hAnsi="Times New Roman" w:cs="Times New Roman"/>
          <w:bCs/>
          <w:sz w:val="24"/>
          <w:szCs w:val="24"/>
          <w:shd w:val="clear" w:color="auto" w:fill="FFFFFF"/>
        </w:rPr>
        <w:t xml:space="preserve">pasirašyta </w:t>
      </w:r>
      <w:r w:rsidR="00967E44">
        <w:rPr>
          <w:rFonts w:ascii="Times New Roman" w:hAnsi="Times New Roman" w:cs="Times New Roman"/>
          <w:sz w:val="24"/>
          <w:szCs w:val="24"/>
        </w:rPr>
        <w:t>lokalinė sąmata (</w:t>
      </w:r>
      <w:r w:rsidR="00967E44" w:rsidRPr="003C1B2A">
        <w:rPr>
          <w:rFonts w:ascii="Times New Roman" w:hAnsi="Times New Roman" w:cs="Times New Roman"/>
          <w:sz w:val="24"/>
          <w:szCs w:val="24"/>
        </w:rPr>
        <w:fldChar w:fldCharType="begin"/>
      </w:r>
      <w:r w:rsidR="00967E44" w:rsidRPr="003C1B2A">
        <w:rPr>
          <w:rFonts w:ascii="Times New Roman" w:hAnsi="Times New Roman" w:cs="Times New Roman"/>
          <w:sz w:val="24"/>
          <w:szCs w:val="24"/>
        </w:rPr>
        <w:instrText xml:space="preserve"> REF _Ref38540913 \h  \* MERGEFORMAT </w:instrText>
      </w:r>
      <w:r w:rsidR="00967E44" w:rsidRPr="003C1B2A">
        <w:rPr>
          <w:rFonts w:ascii="Times New Roman" w:hAnsi="Times New Roman" w:cs="Times New Roman"/>
          <w:sz w:val="24"/>
          <w:szCs w:val="24"/>
        </w:rPr>
      </w:r>
      <w:r w:rsidR="00967E44" w:rsidRPr="003C1B2A">
        <w:rPr>
          <w:rFonts w:ascii="Times New Roman" w:hAnsi="Times New Roman" w:cs="Times New Roman"/>
          <w:sz w:val="24"/>
          <w:szCs w:val="24"/>
        </w:rPr>
        <w:fldChar w:fldCharType="separate"/>
      </w:r>
      <w:r w:rsidR="00967E44" w:rsidRPr="003C1B2A">
        <w:rPr>
          <w:rFonts w:ascii="Times New Roman" w:hAnsi="Times New Roman" w:cs="Times New Roman"/>
          <w:sz w:val="24"/>
          <w:szCs w:val="24"/>
        </w:rPr>
        <w:t xml:space="preserve">pirkimo sąlygų </w:t>
      </w:r>
      <w:r w:rsidR="00967E44">
        <w:rPr>
          <w:rFonts w:ascii="Times New Roman" w:hAnsi="Times New Roman" w:cs="Times New Roman"/>
          <w:sz w:val="24"/>
          <w:szCs w:val="24"/>
        </w:rPr>
        <w:t>2</w:t>
      </w:r>
      <w:r w:rsidR="00967E44" w:rsidRPr="003C1B2A">
        <w:rPr>
          <w:rFonts w:ascii="Times New Roman" w:hAnsi="Times New Roman" w:cs="Times New Roman"/>
          <w:sz w:val="24"/>
          <w:szCs w:val="24"/>
          <w:shd w:val="clear" w:color="auto" w:fill="FFFFFF"/>
        </w:rPr>
        <w:t xml:space="preserve"> </w:t>
      </w:r>
      <w:r w:rsidR="00967E44" w:rsidRPr="003C1B2A">
        <w:rPr>
          <w:rFonts w:ascii="Times New Roman" w:hAnsi="Times New Roman" w:cs="Times New Roman"/>
          <w:sz w:val="24"/>
          <w:szCs w:val="24"/>
        </w:rPr>
        <w:fldChar w:fldCharType="end"/>
      </w:r>
      <w:r w:rsidR="00967E44" w:rsidRPr="003C1B2A">
        <w:rPr>
          <w:rFonts w:ascii="Times New Roman" w:hAnsi="Times New Roman" w:cs="Times New Roman"/>
          <w:sz w:val="24"/>
          <w:szCs w:val="24"/>
        </w:rPr>
        <w:t>pried</w:t>
      </w:r>
      <w:r w:rsidR="00967E44">
        <w:rPr>
          <w:rFonts w:ascii="Times New Roman" w:hAnsi="Times New Roman" w:cs="Times New Roman"/>
          <w:sz w:val="24"/>
          <w:szCs w:val="24"/>
        </w:rPr>
        <w:t xml:space="preserve">o 1 priedėlis); </w:t>
      </w:r>
      <w:r w:rsidR="00560F9F" w:rsidRPr="00214EB4">
        <w:rPr>
          <w:rFonts w:ascii="Times New Roman" w:hAnsi="Times New Roman" w:cs="Times New Roman"/>
          <w:bCs/>
          <w:sz w:val="24"/>
          <w:szCs w:val="24"/>
          <w:shd w:val="clear" w:color="auto" w:fill="FFFFFF"/>
        </w:rPr>
        <w:t xml:space="preserve">jungtinės veiklos sutarties kopija (jei pasiūlymą teikia tiekėjų grupė);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  </w:t>
      </w:r>
    </w:p>
    <w:p w14:paraId="6C0DFCDC" w14:textId="77777777" w:rsidR="00CA25E1" w:rsidRPr="003C1B2A" w:rsidRDefault="00CA25E1" w:rsidP="00E81D9F">
      <w:pPr>
        <w:pStyle w:val="NoSpacing"/>
        <w:spacing w:line="20" w:lineRule="atLeast"/>
        <w:ind w:left="851" w:firstLine="283"/>
        <w:contextualSpacing/>
        <w:rPr>
          <w:rFonts w:ascii="Times New Roman" w:hAnsi="Times New Roman" w:cs="Times New Roman"/>
          <w:sz w:val="24"/>
          <w:szCs w:val="24"/>
        </w:rPr>
      </w:pPr>
    </w:p>
    <w:p w14:paraId="4CFAC41F" w14:textId="5A3D78C7" w:rsidR="00D83C57" w:rsidRPr="003C1B2A" w:rsidRDefault="00D83C57" w:rsidP="00236F19">
      <w:pPr>
        <w:pStyle w:val="Heading1"/>
        <w:tabs>
          <w:tab w:val="left" w:pos="567"/>
        </w:tabs>
        <w:spacing w:before="0" w:line="20" w:lineRule="atLeast"/>
        <w:ind w:left="851" w:firstLine="425"/>
        <w:contextualSpacing/>
        <w:rPr>
          <w:rFonts w:ascii="Times New Roman" w:hAnsi="Times New Roman" w:cs="Times New Roman"/>
          <w:b/>
          <w:sz w:val="24"/>
          <w:szCs w:val="24"/>
        </w:rPr>
      </w:pPr>
      <w:bookmarkStart w:id="15" w:name="_Ref39425999"/>
      <w:bookmarkStart w:id="16" w:name="_Ref39426005"/>
      <w:bookmarkStart w:id="17" w:name="_Toc126333937"/>
      <w:bookmarkStart w:id="18" w:name="_Toc137194954"/>
      <w:r w:rsidRPr="003C1B2A">
        <w:rPr>
          <w:rFonts w:ascii="Times New Roman" w:hAnsi="Times New Roman" w:cs="Times New Roman"/>
          <w:b/>
          <w:sz w:val="24"/>
          <w:szCs w:val="24"/>
        </w:rPr>
        <w:t>8. Sutarties sudarymas</w:t>
      </w:r>
      <w:bookmarkEnd w:id="15"/>
      <w:bookmarkEnd w:id="16"/>
      <w:bookmarkEnd w:id="17"/>
      <w:bookmarkEnd w:id="18"/>
    </w:p>
    <w:p w14:paraId="10559D25" w14:textId="6FACC7FA" w:rsidR="00F5411E" w:rsidRPr="000832C3" w:rsidRDefault="000003B6" w:rsidP="000832C3">
      <w:pPr>
        <w:pStyle w:val="ListParagraph"/>
        <w:tabs>
          <w:tab w:val="left" w:pos="1276"/>
        </w:tabs>
        <w:spacing w:line="240" w:lineRule="auto"/>
        <w:ind w:left="851" w:firstLine="425"/>
        <w:rPr>
          <w:rFonts w:ascii="Times New Roman" w:hAnsi="Times New Roman" w:cs="Times New Roman"/>
          <w:color w:val="000000" w:themeColor="text1"/>
          <w:sz w:val="24"/>
          <w:szCs w:val="24"/>
        </w:rPr>
      </w:pPr>
      <w:r w:rsidRPr="000832C3">
        <w:rPr>
          <w:rFonts w:ascii="Times New Roman" w:hAnsi="Times New Roman" w:cs="Times New Roman"/>
          <w:color w:val="000000" w:themeColor="text1"/>
          <w:sz w:val="24"/>
          <w:szCs w:val="24"/>
        </w:rPr>
        <w:t xml:space="preserve">8.1. </w:t>
      </w:r>
      <w:r w:rsidR="000832C3" w:rsidRPr="000832C3">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Sutarties sąlygos pateikiamos specialiųjų pirkimo sąlygų 3 priede.</w:t>
      </w:r>
    </w:p>
    <w:p w14:paraId="23E13C96" w14:textId="77777777" w:rsidR="000832C3" w:rsidRPr="00552AF5" w:rsidRDefault="000832C3" w:rsidP="000832C3">
      <w:pPr>
        <w:pStyle w:val="ListParagraph"/>
        <w:tabs>
          <w:tab w:val="left" w:pos="1276"/>
        </w:tabs>
        <w:spacing w:line="240" w:lineRule="auto"/>
        <w:ind w:left="851" w:firstLine="425"/>
        <w:rPr>
          <w:rFonts w:ascii="Times New Roman" w:hAnsi="Times New Roman" w:cs="Times New Roman"/>
          <w:color w:val="00B050"/>
          <w:sz w:val="24"/>
          <w:szCs w:val="24"/>
        </w:rPr>
      </w:pPr>
    </w:p>
    <w:p w14:paraId="72E20740" w14:textId="575CD135" w:rsidR="00E81D9F" w:rsidRPr="00660867" w:rsidRDefault="001940F5" w:rsidP="00236F19">
      <w:pPr>
        <w:pStyle w:val="Heading1"/>
        <w:numPr>
          <w:ilvl w:val="0"/>
          <w:numId w:val="15"/>
        </w:numPr>
        <w:pBdr>
          <w:bottom w:val="single" w:sz="4" w:space="0" w:color="ED7D31" w:themeColor="accent2"/>
        </w:pBdr>
        <w:tabs>
          <w:tab w:val="left" w:pos="1276"/>
        </w:tabs>
        <w:spacing w:before="0"/>
        <w:ind w:left="851" w:firstLine="425"/>
        <w:rPr>
          <w:rFonts w:ascii="Times New Roman" w:hAnsi="Times New Roman" w:cs="Times New Roman"/>
          <w:b/>
          <w:bCs/>
          <w:color w:val="auto"/>
          <w:sz w:val="24"/>
          <w:szCs w:val="24"/>
        </w:rPr>
      </w:pPr>
      <w:r w:rsidRPr="00660867">
        <w:rPr>
          <w:rFonts w:ascii="Times New Roman" w:eastAsia="Times New Roman" w:hAnsi="Times New Roman" w:cs="Times New Roman"/>
          <w:b/>
          <w:bCs/>
          <w:color w:val="auto"/>
          <w:sz w:val="24"/>
          <w:szCs w:val="24"/>
        </w:rPr>
        <w:t>Kitos sąlygos</w:t>
      </w:r>
    </w:p>
    <w:bookmarkEnd w:id="4"/>
    <w:p w14:paraId="3641A808" w14:textId="06A02FC9" w:rsidR="00DB57A1" w:rsidRPr="007573F8" w:rsidRDefault="00660867" w:rsidP="00DB57A1">
      <w:pPr>
        <w:pStyle w:val="BodyText"/>
        <w:tabs>
          <w:tab w:val="left" w:pos="1276"/>
          <w:tab w:val="left" w:pos="1560"/>
        </w:tabs>
        <w:spacing w:line="240" w:lineRule="auto"/>
        <w:ind w:left="1276" w:firstLine="0"/>
        <w:contextualSpacing/>
        <w:rPr>
          <w:rFonts w:ascii="Times New Roman" w:hAnsi="Times New Roman" w:cs="Times New Roman"/>
          <w:sz w:val="24"/>
          <w:szCs w:val="24"/>
          <w:lang w:val="en-US"/>
        </w:rPr>
      </w:pPr>
      <w:r w:rsidRPr="00660867">
        <w:rPr>
          <w:rFonts w:ascii="Times New Roman" w:hAnsi="Times New Roman" w:cs="Times New Roman"/>
          <w:sz w:val="24"/>
          <w:szCs w:val="24"/>
        </w:rPr>
        <w:t>Netaikoma.</w:t>
      </w:r>
    </w:p>
    <w:sectPr w:rsidR="00DB57A1" w:rsidRPr="007573F8" w:rsidSect="002A5C79">
      <w:headerReference w:type="default" r:id="rId11"/>
      <w:headerReference w:type="first" r:id="rId12"/>
      <w:footerReference w:type="first" r:id="rId13"/>
      <w:pgSz w:w="12240" w:h="15840"/>
      <w:pgMar w:top="709" w:right="900" w:bottom="567"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80971" w14:textId="77777777" w:rsidR="00CA79A5" w:rsidRDefault="00CA79A5" w:rsidP="00D05666">
      <w:r>
        <w:separator/>
      </w:r>
    </w:p>
  </w:endnote>
  <w:endnote w:type="continuationSeparator" w:id="0">
    <w:p w14:paraId="798D2B80" w14:textId="77777777" w:rsidR="00CA79A5" w:rsidRDefault="00CA79A5" w:rsidP="00D05666">
      <w:r>
        <w:continuationSeparator/>
      </w:r>
    </w:p>
  </w:endnote>
  <w:endnote w:type="continuationNotice" w:id="1">
    <w:p w14:paraId="78AB8665" w14:textId="77777777" w:rsidR="00CA79A5" w:rsidRDefault="00CA79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9811CF" w14:paraId="26379111" w14:textId="77777777" w:rsidTr="0B831528">
      <w:tc>
        <w:tcPr>
          <w:tcW w:w="3600" w:type="dxa"/>
        </w:tcPr>
        <w:p w14:paraId="47E711C1" w14:textId="19AB4DF1" w:rsidR="009811CF" w:rsidRDefault="009811CF" w:rsidP="0B831528">
          <w:pPr>
            <w:pStyle w:val="Header"/>
            <w:ind w:left="-115"/>
            <w:jc w:val="left"/>
          </w:pPr>
        </w:p>
      </w:tc>
      <w:tc>
        <w:tcPr>
          <w:tcW w:w="3600" w:type="dxa"/>
        </w:tcPr>
        <w:p w14:paraId="1A5949BA" w14:textId="5C596B32" w:rsidR="009811CF" w:rsidRDefault="009811CF" w:rsidP="0B831528">
          <w:pPr>
            <w:pStyle w:val="Header"/>
            <w:jc w:val="center"/>
          </w:pPr>
        </w:p>
      </w:tc>
      <w:tc>
        <w:tcPr>
          <w:tcW w:w="3600" w:type="dxa"/>
        </w:tcPr>
        <w:p w14:paraId="397999A9" w14:textId="74BE2DF9" w:rsidR="009811CF" w:rsidRDefault="009811CF" w:rsidP="0B831528">
          <w:pPr>
            <w:pStyle w:val="Header"/>
            <w:ind w:right="-115"/>
            <w:jc w:val="right"/>
          </w:pPr>
        </w:p>
      </w:tc>
    </w:tr>
  </w:tbl>
  <w:p w14:paraId="16BE47DF" w14:textId="0FE8012D" w:rsidR="009811CF" w:rsidRDefault="009811CF"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6F176" w14:textId="77777777" w:rsidR="00CA79A5" w:rsidRDefault="00CA79A5" w:rsidP="00D05666">
      <w:r>
        <w:separator/>
      </w:r>
    </w:p>
  </w:footnote>
  <w:footnote w:type="continuationSeparator" w:id="0">
    <w:p w14:paraId="5023C040" w14:textId="77777777" w:rsidR="00CA79A5" w:rsidRDefault="00CA79A5" w:rsidP="00D05666">
      <w:r>
        <w:continuationSeparator/>
      </w:r>
    </w:p>
  </w:footnote>
  <w:footnote w:type="continuationNotice" w:id="1">
    <w:p w14:paraId="56F1BAFC" w14:textId="77777777" w:rsidR="00CA79A5" w:rsidRDefault="00CA79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9811CF" w:rsidRDefault="009811CF">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9811CF" w:rsidRDefault="009811CF">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25C6"/>
    <w:multiLevelType w:val="multilevel"/>
    <w:tmpl w:val="5E72D3C0"/>
    <w:lvl w:ilvl="0">
      <w:start w:val="1"/>
      <w:numFmt w:val="decimal"/>
      <w:lvlText w:val="%1."/>
      <w:lvlJc w:val="left"/>
      <w:pPr>
        <w:tabs>
          <w:tab w:val="num" w:pos="0"/>
        </w:tabs>
        <w:ind w:left="720" w:hanging="360"/>
      </w:pPr>
      <w:rPr>
        <w:rFonts w:ascii="Times New Roman" w:eastAsiaTheme="minorEastAsia" w:hAnsi="Times New Roman" w:cs="Times New Roman"/>
      </w:rPr>
    </w:lvl>
    <w:lvl w:ilvl="1">
      <w:start w:val="1"/>
      <w:numFmt w:val="decimal"/>
      <w:lvlText w:val="%1.%2."/>
      <w:lvlJc w:val="left"/>
      <w:pPr>
        <w:tabs>
          <w:tab w:val="num" w:pos="0"/>
        </w:tabs>
        <w:ind w:left="1440" w:hanging="360"/>
      </w:pPr>
    </w:lvl>
    <w:lvl w:ilvl="2">
      <w:start w:val="1"/>
      <w:numFmt w:val="bullet"/>
      <w:lvlText w:val=""/>
      <w:lvlJc w:val="left"/>
      <w:pPr>
        <w:tabs>
          <w:tab w:val="num" w:pos="0"/>
        </w:tabs>
        <w:ind w:left="2340" w:hanging="360"/>
      </w:pPr>
      <w:rPr>
        <w:rFonts w:ascii="Symbol" w:hAnsi="Symbol" w:cs="Symbol" w:hint="default"/>
      </w:r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18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7A0ED2"/>
    <w:multiLevelType w:val="multilevel"/>
    <w:tmpl w:val="7BCA8DE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075089"/>
    <w:multiLevelType w:val="multilevel"/>
    <w:tmpl w:val="A2D44C10"/>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B27CAF"/>
    <w:multiLevelType w:val="hybridMultilevel"/>
    <w:tmpl w:val="3FC8286A"/>
    <w:lvl w:ilvl="0" w:tplc="F68298F4">
      <w:start w:val="1"/>
      <w:numFmt w:val="decimal"/>
      <w:lvlText w:val="%1."/>
      <w:lvlJc w:val="left"/>
      <w:pPr>
        <w:ind w:left="468" w:hanging="360"/>
      </w:pPr>
      <w:rPr>
        <w:rFonts w:hint="default"/>
        <w:color w:val="auto"/>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7" w15:restartNumberingAfterBreak="0">
    <w:nsid w:val="2FC2527B"/>
    <w:multiLevelType w:val="hybridMultilevel"/>
    <w:tmpl w:val="38BE1848"/>
    <w:lvl w:ilvl="0" w:tplc="B35EC01A">
      <w:start w:val="1"/>
      <w:numFmt w:val="decimal"/>
      <w:lvlText w:val="%1."/>
      <w:lvlJc w:val="left"/>
      <w:pPr>
        <w:ind w:left="1778" w:hanging="360"/>
      </w:pPr>
      <w:rPr>
        <w:rFonts w:hint="default"/>
        <w:b w:val="0"/>
        <w:color w:val="auto"/>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8" w15:restartNumberingAfterBreak="0">
    <w:nsid w:val="3A84171C"/>
    <w:multiLevelType w:val="multilevel"/>
    <w:tmpl w:val="6B4CC304"/>
    <w:lvl w:ilvl="0">
      <w:start w:val="1"/>
      <w:numFmt w:val="decimal"/>
      <w:lvlText w:val="%1."/>
      <w:lvlJc w:val="left"/>
      <w:pPr>
        <w:ind w:left="786"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8314376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406319"/>
    <w:multiLevelType w:val="hybridMultilevel"/>
    <w:tmpl w:val="174079CA"/>
    <w:lvl w:ilvl="0" w:tplc="A2A64EBC">
      <w:start w:val="1"/>
      <w:numFmt w:val="decimal"/>
      <w:lvlText w:val="%1)"/>
      <w:lvlJc w:val="left"/>
      <w:pPr>
        <w:ind w:left="735" w:hanging="375"/>
      </w:pPr>
      <w:rPr>
        <w:rFonts w:hint="default"/>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492C8E"/>
    <w:multiLevelType w:val="hybridMultilevel"/>
    <w:tmpl w:val="31F4D8A6"/>
    <w:lvl w:ilvl="0" w:tplc="E07213A0">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42B67444"/>
    <w:multiLevelType w:val="hybridMultilevel"/>
    <w:tmpl w:val="31F4D8A6"/>
    <w:lvl w:ilvl="0" w:tplc="E07213A0">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47A94F34"/>
    <w:multiLevelType w:val="hybridMultilevel"/>
    <w:tmpl w:val="AB4AE5CA"/>
    <w:lvl w:ilvl="0" w:tplc="FB8A66F6">
      <w:start w:val="1"/>
      <w:numFmt w:val="bullet"/>
      <w:lvlText w:val="-"/>
      <w:lvlJc w:val="left"/>
      <w:pPr>
        <w:ind w:left="4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1F4ECAE">
      <w:start w:val="1"/>
      <w:numFmt w:val="bullet"/>
      <w:lvlText w:val="o"/>
      <w:lvlJc w:val="left"/>
      <w:pPr>
        <w:ind w:left="11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30066D2">
      <w:start w:val="1"/>
      <w:numFmt w:val="bullet"/>
      <w:lvlText w:val="▪"/>
      <w:lvlJc w:val="left"/>
      <w:pPr>
        <w:ind w:left="18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E390A622">
      <w:start w:val="1"/>
      <w:numFmt w:val="bullet"/>
      <w:lvlText w:val="•"/>
      <w:lvlJc w:val="left"/>
      <w:pPr>
        <w:ind w:left="25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15C81122">
      <w:start w:val="1"/>
      <w:numFmt w:val="bullet"/>
      <w:lvlText w:val="o"/>
      <w:lvlJc w:val="left"/>
      <w:pPr>
        <w:ind w:left="33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CD075E2">
      <w:start w:val="1"/>
      <w:numFmt w:val="bullet"/>
      <w:lvlText w:val="▪"/>
      <w:lvlJc w:val="left"/>
      <w:pPr>
        <w:ind w:left="40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352665A">
      <w:start w:val="1"/>
      <w:numFmt w:val="bullet"/>
      <w:lvlText w:val="•"/>
      <w:lvlJc w:val="left"/>
      <w:pPr>
        <w:ind w:left="47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2A88065C">
      <w:start w:val="1"/>
      <w:numFmt w:val="bullet"/>
      <w:lvlText w:val="o"/>
      <w:lvlJc w:val="left"/>
      <w:pPr>
        <w:ind w:left="54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8F48CEA">
      <w:start w:val="1"/>
      <w:numFmt w:val="bullet"/>
      <w:lvlText w:val="▪"/>
      <w:lvlJc w:val="left"/>
      <w:pPr>
        <w:ind w:left="61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519D37CB"/>
    <w:multiLevelType w:val="multilevel"/>
    <w:tmpl w:val="5BAC5AEE"/>
    <w:lvl w:ilvl="0">
      <w:start w:val="1"/>
      <w:numFmt w:val="decimal"/>
      <w:lvlText w:val="%1."/>
      <w:lvlJc w:val="left"/>
      <w:pPr>
        <w:ind w:left="360" w:hanging="360"/>
      </w:pPr>
      <w:rPr>
        <w:rFonts w:eastAsia="Arial" w:hint="default"/>
      </w:rPr>
    </w:lvl>
    <w:lvl w:ilvl="1">
      <w:start w:val="5"/>
      <w:numFmt w:val="decimal"/>
      <w:lvlText w:val="%1.%2."/>
      <w:lvlJc w:val="left"/>
      <w:pPr>
        <w:ind w:left="1571" w:hanging="360"/>
      </w:pPr>
      <w:rPr>
        <w:rFonts w:eastAsia="Arial" w:hint="default"/>
      </w:rPr>
    </w:lvl>
    <w:lvl w:ilvl="2">
      <w:start w:val="1"/>
      <w:numFmt w:val="decimal"/>
      <w:lvlText w:val="%1.%2.%3."/>
      <w:lvlJc w:val="left"/>
      <w:pPr>
        <w:ind w:left="3142" w:hanging="720"/>
      </w:pPr>
      <w:rPr>
        <w:rFonts w:eastAsia="Arial" w:hint="default"/>
      </w:rPr>
    </w:lvl>
    <w:lvl w:ilvl="3">
      <w:start w:val="1"/>
      <w:numFmt w:val="decimal"/>
      <w:lvlText w:val="%1.%2.%3.%4."/>
      <w:lvlJc w:val="left"/>
      <w:pPr>
        <w:ind w:left="4353" w:hanging="720"/>
      </w:pPr>
      <w:rPr>
        <w:rFonts w:eastAsia="Arial" w:hint="default"/>
      </w:rPr>
    </w:lvl>
    <w:lvl w:ilvl="4">
      <w:start w:val="1"/>
      <w:numFmt w:val="decimal"/>
      <w:lvlText w:val="%1.%2.%3.%4.%5."/>
      <w:lvlJc w:val="left"/>
      <w:pPr>
        <w:ind w:left="5924" w:hanging="1080"/>
      </w:pPr>
      <w:rPr>
        <w:rFonts w:eastAsia="Arial" w:hint="default"/>
      </w:rPr>
    </w:lvl>
    <w:lvl w:ilvl="5">
      <w:start w:val="1"/>
      <w:numFmt w:val="decimal"/>
      <w:lvlText w:val="%1.%2.%3.%4.%5.%6."/>
      <w:lvlJc w:val="left"/>
      <w:pPr>
        <w:ind w:left="7135" w:hanging="1080"/>
      </w:pPr>
      <w:rPr>
        <w:rFonts w:eastAsia="Arial" w:hint="default"/>
      </w:rPr>
    </w:lvl>
    <w:lvl w:ilvl="6">
      <w:start w:val="1"/>
      <w:numFmt w:val="decimal"/>
      <w:lvlText w:val="%1.%2.%3.%4.%5.%6.%7."/>
      <w:lvlJc w:val="left"/>
      <w:pPr>
        <w:ind w:left="8706" w:hanging="1440"/>
      </w:pPr>
      <w:rPr>
        <w:rFonts w:eastAsia="Arial" w:hint="default"/>
      </w:rPr>
    </w:lvl>
    <w:lvl w:ilvl="7">
      <w:start w:val="1"/>
      <w:numFmt w:val="decimal"/>
      <w:lvlText w:val="%1.%2.%3.%4.%5.%6.%7.%8."/>
      <w:lvlJc w:val="left"/>
      <w:pPr>
        <w:ind w:left="9917" w:hanging="1440"/>
      </w:pPr>
      <w:rPr>
        <w:rFonts w:eastAsia="Arial" w:hint="default"/>
      </w:rPr>
    </w:lvl>
    <w:lvl w:ilvl="8">
      <w:start w:val="1"/>
      <w:numFmt w:val="decimal"/>
      <w:lvlText w:val="%1.%2.%3.%4.%5.%6.%7.%8.%9."/>
      <w:lvlJc w:val="left"/>
      <w:pPr>
        <w:ind w:left="11128" w:hanging="1440"/>
      </w:pPr>
      <w:rPr>
        <w:rFonts w:eastAsia="Arial" w:hint="default"/>
      </w:rPr>
    </w:lvl>
  </w:abstractNum>
  <w:abstractNum w:abstractNumId="16" w15:restartNumberingAfterBreak="0">
    <w:nsid w:val="5A386A33"/>
    <w:multiLevelType w:val="hybridMultilevel"/>
    <w:tmpl w:val="CB44A33A"/>
    <w:lvl w:ilvl="0" w:tplc="12FCB66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71179C"/>
    <w:multiLevelType w:val="hybridMultilevel"/>
    <w:tmpl w:val="25B62D86"/>
    <w:lvl w:ilvl="0" w:tplc="FE42BC7A">
      <w:start w:val="1"/>
      <w:numFmt w:val="decimal"/>
      <w:lvlText w:val="%1."/>
      <w:lvlJc w:val="left"/>
      <w:pPr>
        <w:ind w:left="380" w:hanging="360"/>
      </w:pPr>
      <w:rPr>
        <w:rFonts w:hint="default"/>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abstractNum w:abstractNumId="18" w15:restartNumberingAfterBreak="0">
    <w:nsid w:val="5DA262E0"/>
    <w:multiLevelType w:val="hybridMultilevel"/>
    <w:tmpl w:val="CA0CB904"/>
    <w:lvl w:ilvl="0" w:tplc="70527FDE">
      <w:start w:val="3"/>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375679"/>
    <w:multiLevelType w:val="hybridMultilevel"/>
    <w:tmpl w:val="A2145B24"/>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F26ECF"/>
    <w:multiLevelType w:val="hybridMultilevel"/>
    <w:tmpl w:val="0052BC08"/>
    <w:lvl w:ilvl="0" w:tplc="17DA543C">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453277"/>
    <w:multiLevelType w:val="hybridMultilevel"/>
    <w:tmpl w:val="A3F8DB14"/>
    <w:lvl w:ilvl="0" w:tplc="CF7C52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6A726C98"/>
    <w:multiLevelType w:val="multilevel"/>
    <w:tmpl w:val="9392DD8C"/>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EB91050"/>
    <w:multiLevelType w:val="multilevel"/>
    <w:tmpl w:val="303CFB08"/>
    <w:lvl w:ilvl="0">
      <w:start w:val="10"/>
      <w:numFmt w:val="decimal"/>
      <w:lvlText w:val="%1."/>
      <w:lvlJc w:val="left"/>
      <w:pPr>
        <w:ind w:left="1712" w:hanging="435"/>
      </w:pPr>
      <w:rPr>
        <w:rFonts w:cs="Times New Roman"/>
        <w:b/>
        <w:bCs w:val="0"/>
        <w:sz w:val="24"/>
        <w:szCs w:val="24"/>
      </w:rPr>
    </w:lvl>
    <w:lvl w:ilvl="1">
      <w:start w:val="1"/>
      <w:numFmt w:val="decimal"/>
      <w:lvlText w:val="%1.%2."/>
      <w:lvlJc w:val="left"/>
      <w:pPr>
        <w:ind w:left="719" w:hanging="435"/>
      </w:pPr>
      <w:rPr>
        <w:rFonts w:cs="Times New Roman"/>
      </w:rPr>
    </w:lvl>
    <w:lvl w:ilvl="2">
      <w:start w:val="1"/>
      <w:numFmt w:val="decimal"/>
      <w:lvlText w:val="%1.%2.%3."/>
      <w:lvlJc w:val="left"/>
      <w:pPr>
        <w:ind w:left="720" w:hanging="720"/>
      </w:pPr>
      <w:rPr>
        <w:rFonts w:cs="Times New Roman"/>
        <w:b w:val="0"/>
        <w:bCs/>
        <w:i w:val="0"/>
        <w:iCs/>
        <w:color w:val="auto"/>
        <w:sz w:val="21"/>
        <w:szCs w:val="21"/>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720A3259"/>
    <w:multiLevelType w:val="multilevel"/>
    <w:tmpl w:val="097E8D0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32405B8"/>
    <w:multiLevelType w:val="hybridMultilevel"/>
    <w:tmpl w:val="547446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4A2221"/>
    <w:multiLevelType w:val="hybridMultilevel"/>
    <w:tmpl w:val="CAC442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9069316">
    <w:abstractNumId w:val="2"/>
  </w:num>
  <w:num w:numId="2" w16cid:durableId="1272863623">
    <w:abstractNumId w:val="21"/>
  </w:num>
  <w:num w:numId="3" w16cid:durableId="2025742406">
    <w:abstractNumId w:val="9"/>
  </w:num>
  <w:num w:numId="4" w16cid:durableId="1391348967">
    <w:abstractNumId w:val="27"/>
  </w:num>
  <w:num w:numId="5" w16cid:durableId="226188005">
    <w:abstractNumId w:val="4"/>
  </w:num>
  <w:num w:numId="6" w16cid:durableId="1669676111">
    <w:abstractNumId w:val="1"/>
  </w:num>
  <w:num w:numId="7" w16cid:durableId="1376270426">
    <w:abstractNumId w:val="10"/>
  </w:num>
  <w:num w:numId="8" w16cid:durableId="402143223">
    <w:abstractNumId w:val="25"/>
  </w:num>
  <w:num w:numId="9" w16cid:durableId="344015443">
    <w:abstractNumId w:val="15"/>
  </w:num>
  <w:num w:numId="10" w16cid:durableId="204758106">
    <w:abstractNumId w:val="8"/>
  </w:num>
  <w:num w:numId="11" w16cid:durableId="65421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0438107">
    <w:abstractNumId w:val="5"/>
  </w:num>
  <w:num w:numId="13" w16cid:durableId="1878199622">
    <w:abstractNumId w:val="3"/>
  </w:num>
  <w:num w:numId="14" w16cid:durableId="1043678828">
    <w:abstractNumId w:val="19"/>
  </w:num>
  <w:num w:numId="15" w16cid:durableId="103428226">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395088">
    <w:abstractNumId w:val="14"/>
  </w:num>
  <w:num w:numId="17" w16cid:durableId="300502001">
    <w:abstractNumId w:val="16"/>
  </w:num>
  <w:num w:numId="18" w16cid:durableId="554312360">
    <w:abstractNumId w:val="23"/>
  </w:num>
  <w:num w:numId="19" w16cid:durableId="1260486352">
    <w:abstractNumId w:val="12"/>
  </w:num>
  <w:num w:numId="20" w16cid:durableId="995836916">
    <w:abstractNumId w:val="13"/>
  </w:num>
  <w:num w:numId="21" w16cid:durableId="1741101845">
    <w:abstractNumId w:val="0"/>
  </w:num>
  <w:num w:numId="22" w16cid:durableId="1739207346">
    <w:abstractNumId w:val="17"/>
  </w:num>
  <w:num w:numId="23" w16cid:durableId="1345090757">
    <w:abstractNumId w:val="26"/>
  </w:num>
  <w:num w:numId="24" w16cid:durableId="1906912206">
    <w:abstractNumId w:val="11"/>
  </w:num>
  <w:num w:numId="25" w16cid:durableId="509490011">
    <w:abstractNumId w:val="28"/>
  </w:num>
  <w:num w:numId="26" w16cid:durableId="460998791">
    <w:abstractNumId w:val="18"/>
  </w:num>
  <w:num w:numId="27" w16cid:durableId="2113551855">
    <w:abstractNumId w:val="22"/>
  </w:num>
  <w:num w:numId="28" w16cid:durableId="1280994658">
    <w:abstractNumId w:val="6"/>
  </w:num>
  <w:num w:numId="29" w16cid:durableId="1923680320">
    <w:abstractNumId w:val="7"/>
  </w:num>
  <w:num w:numId="30" w16cid:durableId="2792088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1EC4"/>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638"/>
    <w:rsid w:val="00014A61"/>
    <w:rsid w:val="0001618D"/>
    <w:rsid w:val="00016836"/>
    <w:rsid w:val="00020176"/>
    <w:rsid w:val="00020DD7"/>
    <w:rsid w:val="00020FD4"/>
    <w:rsid w:val="00021ECC"/>
    <w:rsid w:val="00021EFA"/>
    <w:rsid w:val="00023019"/>
    <w:rsid w:val="000230C7"/>
    <w:rsid w:val="000238BE"/>
    <w:rsid w:val="00023ED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000"/>
    <w:rsid w:val="000431AC"/>
    <w:rsid w:val="0004335B"/>
    <w:rsid w:val="00043C51"/>
    <w:rsid w:val="00044728"/>
    <w:rsid w:val="00044836"/>
    <w:rsid w:val="00044B63"/>
    <w:rsid w:val="00044DE7"/>
    <w:rsid w:val="000455B9"/>
    <w:rsid w:val="000464E8"/>
    <w:rsid w:val="000466D2"/>
    <w:rsid w:val="000468BE"/>
    <w:rsid w:val="00047F6B"/>
    <w:rsid w:val="00047F87"/>
    <w:rsid w:val="00050C31"/>
    <w:rsid w:val="0005148B"/>
    <w:rsid w:val="00051E9D"/>
    <w:rsid w:val="00052365"/>
    <w:rsid w:val="0005295E"/>
    <w:rsid w:val="00053AA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3"/>
    <w:rsid w:val="00061E86"/>
    <w:rsid w:val="00063554"/>
    <w:rsid w:val="00063DE1"/>
    <w:rsid w:val="00064868"/>
    <w:rsid w:val="0006554E"/>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972"/>
    <w:rsid w:val="000821AB"/>
    <w:rsid w:val="0008241E"/>
    <w:rsid w:val="00082F6A"/>
    <w:rsid w:val="000832C3"/>
    <w:rsid w:val="0008378B"/>
    <w:rsid w:val="00084742"/>
    <w:rsid w:val="00085478"/>
    <w:rsid w:val="00085609"/>
    <w:rsid w:val="000859C8"/>
    <w:rsid w:val="0008617B"/>
    <w:rsid w:val="00086A87"/>
    <w:rsid w:val="00086D57"/>
    <w:rsid w:val="0008744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5A"/>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6B6"/>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EB1"/>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92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19"/>
    <w:rsid w:val="00146095"/>
    <w:rsid w:val="00146BC9"/>
    <w:rsid w:val="00147397"/>
    <w:rsid w:val="00147A63"/>
    <w:rsid w:val="00147A8C"/>
    <w:rsid w:val="00147D1E"/>
    <w:rsid w:val="00150260"/>
    <w:rsid w:val="00150492"/>
    <w:rsid w:val="0015057D"/>
    <w:rsid w:val="00152306"/>
    <w:rsid w:val="0015376E"/>
    <w:rsid w:val="001538C5"/>
    <w:rsid w:val="00153D1C"/>
    <w:rsid w:val="00156AC9"/>
    <w:rsid w:val="001607EC"/>
    <w:rsid w:val="00164443"/>
    <w:rsid w:val="001647BD"/>
    <w:rsid w:val="0016665C"/>
    <w:rsid w:val="001666D5"/>
    <w:rsid w:val="001674B0"/>
    <w:rsid w:val="00167555"/>
    <w:rsid w:val="00167B99"/>
    <w:rsid w:val="00167E09"/>
    <w:rsid w:val="00170C95"/>
    <w:rsid w:val="00171C73"/>
    <w:rsid w:val="00171FE7"/>
    <w:rsid w:val="001720E5"/>
    <w:rsid w:val="00172D53"/>
    <w:rsid w:val="00173319"/>
    <w:rsid w:val="00173478"/>
    <w:rsid w:val="001734DB"/>
    <w:rsid w:val="001735A4"/>
    <w:rsid w:val="00173ACB"/>
    <w:rsid w:val="00173E9D"/>
    <w:rsid w:val="00173FBA"/>
    <w:rsid w:val="00174EE0"/>
    <w:rsid w:val="0017533E"/>
    <w:rsid w:val="0017542F"/>
    <w:rsid w:val="00175C5F"/>
    <w:rsid w:val="00176FD3"/>
    <w:rsid w:val="001774A9"/>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0F5"/>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9D3"/>
    <w:rsid w:val="001A1DD2"/>
    <w:rsid w:val="001A225E"/>
    <w:rsid w:val="001A2892"/>
    <w:rsid w:val="001A2E70"/>
    <w:rsid w:val="001A3DA0"/>
    <w:rsid w:val="001A4191"/>
    <w:rsid w:val="001A5289"/>
    <w:rsid w:val="001A5462"/>
    <w:rsid w:val="001A5FBA"/>
    <w:rsid w:val="001A6029"/>
    <w:rsid w:val="001A67B2"/>
    <w:rsid w:val="001A77FB"/>
    <w:rsid w:val="001A7B3D"/>
    <w:rsid w:val="001B0043"/>
    <w:rsid w:val="001B0E43"/>
    <w:rsid w:val="001B13F2"/>
    <w:rsid w:val="001B1CD4"/>
    <w:rsid w:val="001B2226"/>
    <w:rsid w:val="001B370C"/>
    <w:rsid w:val="001B3BCE"/>
    <w:rsid w:val="001B3C7D"/>
    <w:rsid w:val="001B413B"/>
    <w:rsid w:val="001B50F3"/>
    <w:rsid w:val="001B7035"/>
    <w:rsid w:val="001C0DB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0A7"/>
    <w:rsid w:val="001D567F"/>
    <w:rsid w:val="001D5DDC"/>
    <w:rsid w:val="001D65F8"/>
    <w:rsid w:val="001D7492"/>
    <w:rsid w:val="001E0107"/>
    <w:rsid w:val="001E03FB"/>
    <w:rsid w:val="001E250F"/>
    <w:rsid w:val="001E2BC5"/>
    <w:rsid w:val="001E2D34"/>
    <w:rsid w:val="001E4D4B"/>
    <w:rsid w:val="001E52C0"/>
    <w:rsid w:val="001E5A23"/>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5E8C"/>
    <w:rsid w:val="001F6551"/>
    <w:rsid w:val="001F6E53"/>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BEA"/>
    <w:rsid w:val="00206F2A"/>
    <w:rsid w:val="0020706E"/>
    <w:rsid w:val="0020796D"/>
    <w:rsid w:val="00207E02"/>
    <w:rsid w:val="00207FAC"/>
    <w:rsid w:val="00210DD6"/>
    <w:rsid w:val="00212882"/>
    <w:rsid w:val="00212C25"/>
    <w:rsid w:val="002132D8"/>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7A9"/>
    <w:rsid w:val="00234717"/>
    <w:rsid w:val="00234920"/>
    <w:rsid w:val="0023505D"/>
    <w:rsid w:val="00235284"/>
    <w:rsid w:val="00236F19"/>
    <w:rsid w:val="002374F8"/>
    <w:rsid w:val="00237EA0"/>
    <w:rsid w:val="00237EB4"/>
    <w:rsid w:val="002415C7"/>
    <w:rsid w:val="0024180E"/>
    <w:rsid w:val="002418CE"/>
    <w:rsid w:val="002419E1"/>
    <w:rsid w:val="0024200F"/>
    <w:rsid w:val="002428AC"/>
    <w:rsid w:val="00242987"/>
    <w:rsid w:val="002430AE"/>
    <w:rsid w:val="00243470"/>
    <w:rsid w:val="00244688"/>
    <w:rsid w:val="00244994"/>
    <w:rsid w:val="00245C47"/>
    <w:rsid w:val="00245DEF"/>
    <w:rsid w:val="00246347"/>
    <w:rsid w:val="00246F96"/>
    <w:rsid w:val="002476D5"/>
    <w:rsid w:val="0025061E"/>
    <w:rsid w:val="00250D12"/>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3FD5"/>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6CE6"/>
    <w:rsid w:val="002970CF"/>
    <w:rsid w:val="00297490"/>
    <w:rsid w:val="002974D4"/>
    <w:rsid w:val="002A00F7"/>
    <w:rsid w:val="002A1EB6"/>
    <w:rsid w:val="002A2A1D"/>
    <w:rsid w:val="002A3B3E"/>
    <w:rsid w:val="002A3C89"/>
    <w:rsid w:val="002A3FD1"/>
    <w:rsid w:val="002A4AC9"/>
    <w:rsid w:val="002A523D"/>
    <w:rsid w:val="002A55FA"/>
    <w:rsid w:val="002A58C9"/>
    <w:rsid w:val="002A5C79"/>
    <w:rsid w:val="002A62B6"/>
    <w:rsid w:val="002A6658"/>
    <w:rsid w:val="002A70E6"/>
    <w:rsid w:val="002A71C8"/>
    <w:rsid w:val="002A7A31"/>
    <w:rsid w:val="002A7A35"/>
    <w:rsid w:val="002B062F"/>
    <w:rsid w:val="002B144C"/>
    <w:rsid w:val="002B189A"/>
    <w:rsid w:val="002B19CD"/>
    <w:rsid w:val="002B3F04"/>
    <w:rsid w:val="002B42DA"/>
    <w:rsid w:val="002B5EFB"/>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40"/>
    <w:rsid w:val="002D1083"/>
    <w:rsid w:val="002D1C99"/>
    <w:rsid w:val="002D1EFA"/>
    <w:rsid w:val="002D236C"/>
    <w:rsid w:val="002D28EF"/>
    <w:rsid w:val="002D2EC0"/>
    <w:rsid w:val="002D2F39"/>
    <w:rsid w:val="002D3701"/>
    <w:rsid w:val="002D3712"/>
    <w:rsid w:val="002D48BB"/>
    <w:rsid w:val="002D4A0D"/>
    <w:rsid w:val="002D5062"/>
    <w:rsid w:val="002D51D8"/>
    <w:rsid w:val="002D5590"/>
    <w:rsid w:val="002D5ABC"/>
    <w:rsid w:val="002D6348"/>
    <w:rsid w:val="002D636A"/>
    <w:rsid w:val="002D6E52"/>
    <w:rsid w:val="002D7F06"/>
    <w:rsid w:val="002E00F1"/>
    <w:rsid w:val="002E1129"/>
    <w:rsid w:val="002E115D"/>
    <w:rsid w:val="002E14F1"/>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8FB"/>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B8F"/>
    <w:rsid w:val="00306BD8"/>
    <w:rsid w:val="00306D9F"/>
    <w:rsid w:val="00306F87"/>
    <w:rsid w:val="003074D1"/>
    <w:rsid w:val="00307ACE"/>
    <w:rsid w:val="0031000F"/>
    <w:rsid w:val="003101E1"/>
    <w:rsid w:val="00310DEF"/>
    <w:rsid w:val="0031109D"/>
    <w:rsid w:val="0031284C"/>
    <w:rsid w:val="00313C60"/>
    <w:rsid w:val="00313E39"/>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380"/>
    <w:rsid w:val="00325A84"/>
    <w:rsid w:val="00326357"/>
    <w:rsid w:val="00326CB7"/>
    <w:rsid w:val="00326F19"/>
    <w:rsid w:val="00326F9E"/>
    <w:rsid w:val="003300F2"/>
    <w:rsid w:val="003314F5"/>
    <w:rsid w:val="00331673"/>
    <w:rsid w:val="00331ED1"/>
    <w:rsid w:val="003321B2"/>
    <w:rsid w:val="0033276B"/>
    <w:rsid w:val="003328D9"/>
    <w:rsid w:val="00333BFA"/>
    <w:rsid w:val="00334EB8"/>
    <w:rsid w:val="0033575F"/>
    <w:rsid w:val="00335A01"/>
    <w:rsid w:val="00335DA5"/>
    <w:rsid w:val="00336B1D"/>
    <w:rsid w:val="00340295"/>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77AB"/>
    <w:rsid w:val="0035041E"/>
    <w:rsid w:val="0035091B"/>
    <w:rsid w:val="00351DAD"/>
    <w:rsid w:val="0035214A"/>
    <w:rsid w:val="0035241D"/>
    <w:rsid w:val="00352626"/>
    <w:rsid w:val="00352C40"/>
    <w:rsid w:val="0035320F"/>
    <w:rsid w:val="003536CF"/>
    <w:rsid w:val="00355743"/>
    <w:rsid w:val="00355846"/>
    <w:rsid w:val="00355B18"/>
    <w:rsid w:val="00355D42"/>
    <w:rsid w:val="00357BB8"/>
    <w:rsid w:val="003600F2"/>
    <w:rsid w:val="00360333"/>
    <w:rsid w:val="00360A21"/>
    <w:rsid w:val="00360DB9"/>
    <w:rsid w:val="003617F1"/>
    <w:rsid w:val="00361C02"/>
    <w:rsid w:val="00362719"/>
    <w:rsid w:val="00362AA1"/>
    <w:rsid w:val="00362DF0"/>
    <w:rsid w:val="003630A0"/>
    <w:rsid w:val="00363134"/>
    <w:rsid w:val="00365384"/>
    <w:rsid w:val="003660B8"/>
    <w:rsid w:val="0036638A"/>
    <w:rsid w:val="003671C3"/>
    <w:rsid w:val="00367D9B"/>
    <w:rsid w:val="00370489"/>
    <w:rsid w:val="003705B7"/>
    <w:rsid w:val="00371433"/>
    <w:rsid w:val="003716F1"/>
    <w:rsid w:val="00372CDB"/>
    <w:rsid w:val="003741B0"/>
    <w:rsid w:val="00374650"/>
    <w:rsid w:val="00374A04"/>
    <w:rsid w:val="00374F82"/>
    <w:rsid w:val="00375417"/>
    <w:rsid w:val="003754D9"/>
    <w:rsid w:val="00375D0E"/>
    <w:rsid w:val="00376628"/>
    <w:rsid w:val="00376FFC"/>
    <w:rsid w:val="003771ED"/>
    <w:rsid w:val="00377497"/>
    <w:rsid w:val="00377925"/>
    <w:rsid w:val="00377C16"/>
    <w:rsid w:val="00377C96"/>
    <w:rsid w:val="0038039F"/>
    <w:rsid w:val="00380DF6"/>
    <w:rsid w:val="003819C8"/>
    <w:rsid w:val="003822EE"/>
    <w:rsid w:val="00382455"/>
    <w:rsid w:val="00382939"/>
    <w:rsid w:val="00382B76"/>
    <w:rsid w:val="0038399B"/>
    <w:rsid w:val="003849A9"/>
    <w:rsid w:val="00384F5A"/>
    <w:rsid w:val="00386560"/>
    <w:rsid w:val="00386A7C"/>
    <w:rsid w:val="003878F0"/>
    <w:rsid w:val="00387AC9"/>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A7C"/>
    <w:rsid w:val="003B3D2C"/>
    <w:rsid w:val="003B5159"/>
    <w:rsid w:val="003B5568"/>
    <w:rsid w:val="003B6389"/>
    <w:rsid w:val="003B6924"/>
    <w:rsid w:val="003B7004"/>
    <w:rsid w:val="003B7634"/>
    <w:rsid w:val="003C018A"/>
    <w:rsid w:val="003C09C7"/>
    <w:rsid w:val="003C0F82"/>
    <w:rsid w:val="003C11AA"/>
    <w:rsid w:val="003C126F"/>
    <w:rsid w:val="003C1AB1"/>
    <w:rsid w:val="003C1B2A"/>
    <w:rsid w:val="003C2412"/>
    <w:rsid w:val="003C253D"/>
    <w:rsid w:val="003C3DDF"/>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6F14"/>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85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91"/>
    <w:rsid w:val="004003B4"/>
    <w:rsid w:val="00401CAD"/>
    <w:rsid w:val="00402303"/>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5C48"/>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2B0"/>
    <w:rsid w:val="00436C5B"/>
    <w:rsid w:val="00440394"/>
    <w:rsid w:val="00440809"/>
    <w:rsid w:val="00440E78"/>
    <w:rsid w:val="00441581"/>
    <w:rsid w:val="004419AE"/>
    <w:rsid w:val="00441ACD"/>
    <w:rsid w:val="0044265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903"/>
    <w:rsid w:val="00455AA9"/>
    <w:rsid w:val="00455F06"/>
    <w:rsid w:val="00456170"/>
    <w:rsid w:val="004575AA"/>
    <w:rsid w:val="0045773D"/>
    <w:rsid w:val="00457C45"/>
    <w:rsid w:val="00457F5A"/>
    <w:rsid w:val="00460650"/>
    <w:rsid w:val="00460C9A"/>
    <w:rsid w:val="00461904"/>
    <w:rsid w:val="0046198C"/>
    <w:rsid w:val="00461CE4"/>
    <w:rsid w:val="004624F4"/>
    <w:rsid w:val="00462587"/>
    <w:rsid w:val="004635E0"/>
    <w:rsid w:val="00463897"/>
    <w:rsid w:val="004642FA"/>
    <w:rsid w:val="0046472C"/>
    <w:rsid w:val="00464D07"/>
    <w:rsid w:val="004658BF"/>
    <w:rsid w:val="00467B1D"/>
    <w:rsid w:val="004706B7"/>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A78"/>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EA4"/>
    <w:rsid w:val="004A3C50"/>
    <w:rsid w:val="004A3F9F"/>
    <w:rsid w:val="004A415C"/>
    <w:rsid w:val="004A4444"/>
    <w:rsid w:val="004A4761"/>
    <w:rsid w:val="004A48CA"/>
    <w:rsid w:val="004A4C80"/>
    <w:rsid w:val="004A4FAC"/>
    <w:rsid w:val="004A51B9"/>
    <w:rsid w:val="004A5A9A"/>
    <w:rsid w:val="004A6248"/>
    <w:rsid w:val="004A7485"/>
    <w:rsid w:val="004A7F0E"/>
    <w:rsid w:val="004B01D9"/>
    <w:rsid w:val="004B0E0C"/>
    <w:rsid w:val="004B1C98"/>
    <w:rsid w:val="004B219C"/>
    <w:rsid w:val="004B24FE"/>
    <w:rsid w:val="004B2B8B"/>
    <w:rsid w:val="004B2DE4"/>
    <w:rsid w:val="004B57E8"/>
    <w:rsid w:val="004B5A3B"/>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397"/>
    <w:rsid w:val="004D248A"/>
    <w:rsid w:val="004D29D4"/>
    <w:rsid w:val="004D2FB8"/>
    <w:rsid w:val="004D459D"/>
    <w:rsid w:val="004D49FC"/>
    <w:rsid w:val="004D59EA"/>
    <w:rsid w:val="004D5B73"/>
    <w:rsid w:val="004D7B52"/>
    <w:rsid w:val="004D7DFA"/>
    <w:rsid w:val="004E00CC"/>
    <w:rsid w:val="004E05A2"/>
    <w:rsid w:val="004E07B2"/>
    <w:rsid w:val="004E0D09"/>
    <w:rsid w:val="004E13EA"/>
    <w:rsid w:val="004E1FB0"/>
    <w:rsid w:val="004E2171"/>
    <w:rsid w:val="004E2550"/>
    <w:rsid w:val="004E29CD"/>
    <w:rsid w:val="004E3415"/>
    <w:rsid w:val="004E4023"/>
    <w:rsid w:val="004E442B"/>
    <w:rsid w:val="004E4612"/>
    <w:rsid w:val="004E47F9"/>
    <w:rsid w:val="004E6424"/>
    <w:rsid w:val="004E6952"/>
    <w:rsid w:val="004E6AD3"/>
    <w:rsid w:val="004E6DDD"/>
    <w:rsid w:val="004E6F7E"/>
    <w:rsid w:val="004E71CB"/>
    <w:rsid w:val="004E75A9"/>
    <w:rsid w:val="004E7957"/>
    <w:rsid w:val="004E7FB6"/>
    <w:rsid w:val="004F0C1D"/>
    <w:rsid w:val="004F1A11"/>
    <w:rsid w:val="004F1C97"/>
    <w:rsid w:val="004F1E4F"/>
    <w:rsid w:val="004F30E1"/>
    <w:rsid w:val="004F33F0"/>
    <w:rsid w:val="004F38EB"/>
    <w:rsid w:val="004F43E4"/>
    <w:rsid w:val="004F5416"/>
    <w:rsid w:val="004F57E9"/>
    <w:rsid w:val="004F6423"/>
    <w:rsid w:val="004F6FEF"/>
    <w:rsid w:val="004F7943"/>
    <w:rsid w:val="005002B8"/>
    <w:rsid w:val="00500818"/>
    <w:rsid w:val="00500FED"/>
    <w:rsid w:val="005010F6"/>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5B0"/>
    <w:rsid w:val="005122FE"/>
    <w:rsid w:val="0051270F"/>
    <w:rsid w:val="00512760"/>
    <w:rsid w:val="00512E53"/>
    <w:rsid w:val="00512E7F"/>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DE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44D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2AF5"/>
    <w:rsid w:val="00553286"/>
    <w:rsid w:val="00553E2C"/>
    <w:rsid w:val="0055476C"/>
    <w:rsid w:val="005564BB"/>
    <w:rsid w:val="005567D6"/>
    <w:rsid w:val="005576C1"/>
    <w:rsid w:val="00557CBD"/>
    <w:rsid w:val="005605D0"/>
    <w:rsid w:val="00560AD2"/>
    <w:rsid w:val="00560F9F"/>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39"/>
    <w:rsid w:val="0058525D"/>
    <w:rsid w:val="00585C84"/>
    <w:rsid w:val="00585DDD"/>
    <w:rsid w:val="00587BAC"/>
    <w:rsid w:val="00587E05"/>
    <w:rsid w:val="00590005"/>
    <w:rsid w:val="005914E2"/>
    <w:rsid w:val="00591FAF"/>
    <w:rsid w:val="00593111"/>
    <w:rsid w:val="005936F0"/>
    <w:rsid w:val="00593816"/>
    <w:rsid w:val="00593D67"/>
    <w:rsid w:val="00594FA6"/>
    <w:rsid w:val="00595F1A"/>
    <w:rsid w:val="00595F8E"/>
    <w:rsid w:val="005964CC"/>
    <w:rsid w:val="00596895"/>
    <w:rsid w:val="00596BDA"/>
    <w:rsid w:val="00597972"/>
    <w:rsid w:val="005A07D8"/>
    <w:rsid w:val="005A0C5B"/>
    <w:rsid w:val="005A109C"/>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43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53E"/>
    <w:rsid w:val="005D7A77"/>
    <w:rsid w:val="005D7D8C"/>
    <w:rsid w:val="005E0667"/>
    <w:rsid w:val="005E15BB"/>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23D"/>
    <w:rsid w:val="005F7EBF"/>
    <w:rsid w:val="006015A1"/>
    <w:rsid w:val="006015E1"/>
    <w:rsid w:val="00601B91"/>
    <w:rsid w:val="00601DD0"/>
    <w:rsid w:val="0060200D"/>
    <w:rsid w:val="00603E31"/>
    <w:rsid w:val="006041B7"/>
    <w:rsid w:val="00605D03"/>
    <w:rsid w:val="00606CBD"/>
    <w:rsid w:val="00607C46"/>
    <w:rsid w:val="006106AE"/>
    <w:rsid w:val="006107D2"/>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16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B62"/>
    <w:rsid w:val="0064351F"/>
    <w:rsid w:val="00643C6F"/>
    <w:rsid w:val="00643C90"/>
    <w:rsid w:val="006440AA"/>
    <w:rsid w:val="006445D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867"/>
    <w:rsid w:val="00660F6D"/>
    <w:rsid w:val="00660FD8"/>
    <w:rsid w:val="00661598"/>
    <w:rsid w:val="0066179A"/>
    <w:rsid w:val="00661860"/>
    <w:rsid w:val="00662606"/>
    <w:rsid w:val="0066271C"/>
    <w:rsid w:val="00663099"/>
    <w:rsid w:val="006630D5"/>
    <w:rsid w:val="00664184"/>
    <w:rsid w:val="006645DB"/>
    <w:rsid w:val="00664C39"/>
    <w:rsid w:val="0066500F"/>
    <w:rsid w:val="00665B16"/>
    <w:rsid w:val="00665D82"/>
    <w:rsid w:val="006666F6"/>
    <w:rsid w:val="0066723D"/>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4DDE"/>
    <w:rsid w:val="006966D7"/>
    <w:rsid w:val="00696EED"/>
    <w:rsid w:val="006A02C4"/>
    <w:rsid w:val="006A0320"/>
    <w:rsid w:val="006A0559"/>
    <w:rsid w:val="006A05AA"/>
    <w:rsid w:val="006A19E0"/>
    <w:rsid w:val="006A1A30"/>
    <w:rsid w:val="006A24E5"/>
    <w:rsid w:val="006A2889"/>
    <w:rsid w:val="006A2D8A"/>
    <w:rsid w:val="006A2DF5"/>
    <w:rsid w:val="006A3415"/>
    <w:rsid w:val="006A39B7"/>
    <w:rsid w:val="006A3C6A"/>
    <w:rsid w:val="006A3CC0"/>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6C68"/>
    <w:rsid w:val="006D0009"/>
    <w:rsid w:val="006D0977"/>
    <w:rsid w:val="006D0A5C"/>
    <w:rsid w:val="006D1390"/>
    <w:rsid w:val="006D1BC0"/>
    <w:rsid w:val="006D2363"/>
    <w:rsid w:val="006D25F8"/>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376"/>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4F5"/>
    <w:rsid w:val="0073778F"/>
    <w:rsid w:val="00737B33"/>
    <w:rsid w:val="00740C4A"/>
    <w:rsid w:val="00741376"/>
    <w:rsid w:val="007419CD"/>
    <w:rsid w:val="00741C24"/>
    <w:rsid w:val="007422EF"/>
    <w:rsid w:val="0074274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3F8"/>
    <w:rsid w:val="00757947"/>
    <w:rsid w:val="00757E29"/>
    <w:rsid w:val="007611E9"/>
    <w:rsid w:val="00761429"/>
    <w:rsid w:val="0076284D"/>
    <w:rsid w:val="00762EF8"/>
    <w:rsid w:val="00763FA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1A6"/>
    <w:rsid w:val="007834AA"/>
    <w:rsid w:val="00783536"/>
    <w:rsid w:val="00783C19"/>
    <w:rsid w:val="00785172"/>
    <w:rsid w:val="0078535C"/>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97A32"/>
    <w:rsid w:val="007A059A"/>
    <w:rsid w:val="007A0F1C"/>
    <w:rsid w:val="007A130B"/>
    <w:rsid w:val="007A16A2"/>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0C88"/>
    <w:rsid w:val="007C0EB6"/>
    <w:rsid w:val="007C1C5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AB0"/>
    <w:rsid w:val="007E2CF6"/>
    <w:rsid w:val="007E3D46"/>
    <w:rsid w:val="007E3D62"/>
    <w:rsid w:val="007E521F"/>
    <w:rsid w:val="007E625C"/>
    <w:rsid w:val="007E665D"/>
    <w:rsid w:val="007E6C65"/>
    <w:rsid w:val="007E7010"/>
    <w:rsid w:val="007F0164"/>
    <w:rsid w:val="007F1A0D"/>
    <w:rsid w:val="007F1B2E"/>
    <w:rsid w:val="007F1B84"/>
    <w:rsid w:val="007F2173"/>
    <w:rsid w:val="007F3812"/>
    <w:rsid w:val="007F3D95"/>
    <w:rsid w:val="007F47E7"/>
    <w:rsid w:val="007F4F75"/>
    <w:rsid w:val="007F5196"/>
    <w:rsid w:val="007F5730"/>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689"/>
    <w:rsid w:val="008231F9"/>
    <w:rsid w:val="00823B91"/>
    <w:rsid w:val="00823BF2"/>
    <w:rsid w:val="0082502F"/>
    <w:rsid w:val="008253EC"/>
    <w:rsid w:val="008256DD"/>
    <w:rsid w:val="00825C9F"/>
    <w:rsid w:val="00825FEE"/>
    <w:rsid w:val="0082692A"/>
    <w:rsid w:val="00826A7E"/>
    <w:rsid w:val="008272CE"/>
    <w:rsid w:val="0082733A"/>
    <w:rsid w:val="00827AF2"/>
    <w:rsid w:val="00831133"/>
    <w:rsid w:val="0083270B"/>
    <w:rsid w:val="00832D9C"/>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68A"/>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AD3"/>
    <w:rsid w:val="00887B5D"/>
    <w:rsid w:val="008903B1"/>
    <w:rsid w:val="008910AC"/>
    <w:rsid w:val="0089307B"/>
    <w:rsid w:val="008930CD"/>
    <w:rsid w:val="008931B4"/>
    <w:rsid w:val="0089331B"/>
    <w:rsid w:val="008933BC"/>
    <w:rsid w:val="00893C2B"/>
    <w:rsid w:val="00894FEF"/>
    <w:rsid w:val="00895FDB"/>
    <w:rsid w:val="00896147"/>
    <w:rsid w:val="008969D4"/>
    <w:rsid w:val="00896C65"/>
    <w:rsid w:val="008A0157"/>
    <w:rsid w:val="008A1D5F"/>
    <w:rsid w:val="008A216D"/>
    <w:rsid w:val="008A2970"/>
    <w:rsid w:val="008A3657"/>
    <w:rsid w:val="008A37DA"/>
    <w:rsid w:val="008A3A6F"/>
    <w:rsid w:val="008A3C76"/>
    <w:rsid w:val="008A51A5"/>
    <w:rsid w:val="008A52F4"/>
    <w:rsid w:val="008A54D5"/>
    <w:rsid w:val="008A5873"/>
    <w:rsid w:val="008A5D2E"/>
    <w:rsid w:val="008A6002"/>
    <w:rsid w:val="008A6B05"/>
    <w:rsid w:val="008A71C4"/>
    <w:rsid w:val="008A71F6"/>
    <w:rsid w:val="008A7E15"/>
    <w:rsid w:val="008B12C0"/>
    <w:rsid w:val="008B1FB2"/>
    <w:rsid w:val="008B2E27"/>
    <w:rsid w:val="008B31B9"/>
    <w:rsid w:val="008B34B1"/>
    <w:rsid w:val="008B4851"/>
    <w:rsid w:val="008B4D60"/>
    <w:rsid w:val="008B5087"/>
    <w:rsid w:val="008B5444"/>
    <w:rsid w:val="008B570D"/>
    <w:rsid w:val="008B6309"/>
    <w:rsid w:val="008B6B87"/>
    <w:rsid w:val="008B6C07"/>
    <w:rsid w:val="008B7024"/>
    <w:rsid w:val="008C0807"/>
    <w:rsid w:val="008C092E"/>
    <w:rsid w:val="008C11D7"/>
    <w:rsid w:val="008C142E"/>
    <w:rsid w:val="008C1D31"/>
    <w:rsid w:val="008C1E31"/>
    <w:rsid w:val="008C227E"/>
    <w:rsid w:val="008C27A0"/>
    <w:rsid w:val="008C3328"/>
    <w:rsid w:val="008C3669"/>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5576"/>
    <w:rsid w:val="008E656A"/>
    <w:rsid w:val="008E6D07"/>
    <w:rsid w:val="008E7623"/>
    <w:rsid w:val="008E76B7"/>
    <w:rsid w:val="008E798B"/>
    <w:rsid w:val="008E7D27"/>
    <w:rsid w:val="008E7D87"/>
    <w:rsid w:val="008E7DB3"/>
    <w:rsid w:val="008F02EA"/>
    <w:rsid w:val="008F0B38"/>
    <w:rsid w:val="008F0BB0"/>
    <w:rsid w:val="008F1C0B"/>
    <w:rsid w:val="008F2477"/>
    <w:rsid w:val="008F2B7E"/>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DC"/>
    <w:rsid w:val="008F7BC1"/>
    <w:rsid w:val="008F7CC2"/>
    <w:rsid w:val="009002E3"/>
    <w:rsid w:val="009003B1"/>
    <w:rsid w:val="00901552"/>
    <w:rsid w:val="00901FB3"/>
    <w:rsid w:val="00902DD7"/>
    <w:rsid w:val="009030AA"/>
    <w:rsid w:val="009032BE"/>
    <w:rsid w:val="0090339F"/>
    <w:rsid w:val="0090375F"/>
    <w:rsid w:val="00903F2F"/>
    <w:rsid w:val="00904BC4"/>
    <w:rsid w:val="0090544A"/>
    <w:rsid w:val="0090570A"/>
    <w:rsid w:val="00905F9E"/>
    <w:rsid w:val="00910D61"/>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BB0"/>
    <w:rsid w:val="00927D63"/>
    <w:rsid w:val="00927FB2"/>
    <w:rsid w:val="00927FFC"/>
    <w:rsid w:val="009302A6"/>
    <w:rsid w:val="0093049E"/>
    <w:rsid w:val="00931CA2"/>
    <w:rsid w:val="00931E5B"/>
    <w:rsid w:val="0093234E"/>
    <w:rsid w:val="0093252D"/>
    <w:rsid w:val="00932FDD"/>
    <w:rsid w:val="00933845"/>
    <w:rsid w:val="00934095"/>
    <w:rsid w:val="00934E53"/>
    <w:rsid w:val="00935371"/>
    <w:rsid w:val="00937444"/>
    <w:rsid w:val="0093767A"/>
    <w:rsid w:val="00940164"/>
    <w:rsid w:val="00941625"/>
    <w:rsid w:val="0094210F"/>
    <w:rsid w:val="009425A7"/>
    <w:rsid w:val="00942B80"/>
    <w:rsid w:val="00942BCA"/>
    <w:rsid w:val="009438E2"/>
    <w:rsid w:val="00943B92"/>
    <w:rsid w:val="009464B8"/>
    <w:rsid w:val="00946722"/>
    <w:rsid w:val="009502F5"/>
    <w:rsid w:val="0095251F"/>
    <w:rsid w:val="00952A6D"/>
    <w:rsid w:val="0095359C"/>
    <w:rsid w:val="00954A8F"/>
    <w:rsid w:val="00955F2F"/>
    <w:rsid w:val="0095653E"/>
    <w:rsid w:val="00956756"/>
    <w:rsid w:val="00956A4E"/>
    <w:rsid w:val="00956AB5"/>
    <w:rsid w:val="00956DE7"/>
    <w:rsid w:val="00957893"/>
    <w:rsid w:val="00960475"/>
    <w:rsid w:val="00960A92"/>
    <w:rsid w:val="00961502"/>
    <w:rsid w:val="00961943"/>
    <w:rsid w:val="00961DB7"/>
    <w:rsid w:val="0096248C"/>
    <w:rsid w:val="00963009"/>
    <w:rsid w:val="0096353F"/>
    <w:rsid w:val="009639C8"/>
    <w:rsid w:val="00963D8D"/>
    <w:rsid w:val="00963E07"/>
    <w:rsid w:val="009657AE"/>
    <w:rsid w:val="00965894"/>
    <w:rsid w:val="009662D4"/>
    <w:rsid w:val="009666D7"/>
    <w:rsid w:val="00966703"/>
    <w:rsid w:val="009670AC"/>
    <w:rsid w:val="0096764F"/>
    <w:rsid w:val="00967E44"/>
    <w:rsid w:val="009700A8"/>
    <w:rsid w:val="00970BA8"/>
    <w:rsid w:val="00971170"/>
    <w:rsid w:val="009716FC"/>
    <w:rsid w:val="00971D98"/>
    <w:rsid w:val="00973E16"/>
    <w:rsid w:val="00974947"/>
    <w:rsid w:val="0097609B"/>
    <w:rsid w:val="009773F1"/>
    <w:rsid w:val="00980CB2"/>
    <w:rsid w:val="00980D68"/>
    <w:rsid w:val="009811CF"/>
    <w:rsid w:val="009814E1"/>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EFB"/>
    <w:rsid w:val="009A2F47"/>
    <w:rsid w:val="009A43BF"/>
    <w:rsid w:val="009A6B2F"/>
    <w:rsid w:val="009A6B3A"/>
    <w:rsid w:val="009A6B70"/>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C49"/>
    <w:rsid w:val="009D41AE"/>
    <w:rsid w:val="009D57A5"/>
    <w:rsid w:val="009D7222"/>
    <w:rsid w:val="009D7294"/>
    <w:rsid w:val="009D7770"/>
    <w:rsid w:val="009D779F"/>
    <w:rsid w:val="009E1FFB"/>
    <w:rsid w:val="009E20B7"/>
    <w:rsid w:val="009E2403"/>
    <w:rsid w:val="009E240D"/>
    <w:rsid w:val="009E2820"/>
    <w:rsid w:val="009E3D03"/>
    <w:rsid w:val="009E3D67"/>
    <w:rsid w:val="009E43D5"/>
    <w:rsid w:val="009E46BC"/>
    <w:rsid w:val="009E4CDE"/>
    <w:rsid w:val="009E5CF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49E"/>
    <w:rsid w:val="00A01B3A"/>
    <w:rsid w:val="00A02524"/>
    <w:rsid w:val="00A033EB"/>
    <w:rsid w:val="00A0346A"/>
    <w:rsid w:val="00A0430F"/>
    <w:rsid w:val="00A04ACA"/>
    <w:rsid w:val="00A065A2"/>
    <w:rsid w:val="00A10489"/>
    <w:rsid w:val="00A10DB9"/>
    <w:rsid w:val="00A10FCA"/>
    <w:rsid w:val="00A113C1"/>
    <w:rsid w:val="00A11D33"/>
    <w:rsid w:val="00A11E57"/>
    <w:rsid w:val="00A1297F"/>
    <w:rsid w:val="00A130D3"/>
    <w:rsid w:val="00A13EAF"/>
    <w:rsid w:val="00A144B6"/>
    <w:rsid w:val="00A147C9"/>
    <w:rsid w:val="00A14833"/>
    <w:rsid w:val="00A1776F"/>
    <w:rsid w:val="00A177CD"/>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F0"/>
    <w:rsid w:val="00A35E33"/>
    <w:rsid w:val="00A363BD"/>
    <w:rsid w:val="00A3699B"/>
    <w:rsid w:val="00A36B95"/>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A38"/>
    <w:rsid w:val="00A52B08"/>
    <w:rsid w:val="00A52BA0"/>
    <w:rsid w:val="00A52E54"/>
    <w:rsid w:val="00A54EAE"/>
    <w:rsid w:val="00A55508"/>
    <w:rsid w:val="00A55891"/>
    <w:rsid w:val="00A55AA5"/>
    <w:rsid w:val="00A560A2"/>
    <w:rsid w:val="00A56E33"/>
    <w:rsid w:val="00A571AB"/>
    <w:rsid w:val="00A5751B"/>
    <w:rsid w:val="00A57C65"/>
    <w:rsid w:val="00A57E39"/>
    <w:rsid w:val="00A60616"/>
    <w:rsid w:val="00A60845"/>
    <w:rsid w:val="00A6180D"/>
    <w:rsid w:val="00A636F3"/>
    <w:rsid w:val="00A637A9"/>
    <w:rsid w:val="00A63C9A"/>
    <w:rsid w:val="00A64641"/>
    <w:rsid w:val="00A646E1"/>
    <w:rsid w:val="00A64BEF"/>
    <w:rsid w:val="00A651E9"/>
    <w:rsid w:val="00A6530D"/>
    <w:rsid w:val="00A65A55"/>
    <w:rsid w:val="00A65B5C"/>
    <w:rsid w:val="00A65CD9"/>
    <w:rsid w:val="00A663F7"/>
    <w:rsid w:val="00A6728D"/>
    <w:rsid w:val="00A678F2"/>
    <w:rsid w:val="00A67924"/>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D66"/>
    <w:rsid w:val="00A95620"/>
    <w:rsid w:val="00A96630"/>
    <w:rsid w:val="00A96A1E"/>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3F0"/>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A20"/>
    <w:rsid w:val="00AE60D1"/>
    <w:rsid w:val="00AF0AB7"/>
    <w:rsid w:val="00AF0C18"/>
    <w:rsid w:val="00AF1844"/>
    <w:rsid w:val="00AF2399"/>
    <w:rsid w:val="00AF2695"/>
    <w:rsid w:val="00AF3747"/>
    <w:rsid w:val="00AF42F9"/>
    <w:rsid w:val="00AF5CF4"/>
    <w:rsid w:val="00AF6074"/>
    <w:rsid w:val="00AF62E6"/>
    <w:rsid w:val="00AF6844"/>
    <w:rsid w:val="00AF76C1"/>
    <w:rsid w:val="00AF78CB"/>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4F2E"/>
    <w:rsid w:val="00B252D4"/>
    <w:rsid w:val="00B260A9"/>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6C5"/>
    <w:rsid w:val="00B4694C"/>
    <w:rsid w:val="00B4698A"/>
    <w:rsid w:val="00B4722C"/>
    <w:rsid w:val="00B47C05"/>
    <w:rsid w:val="00B47EC3"/>
    <w:rsid w:val="00B50760"/>
    <w:rsid w:val="00B50A49"/>
    <w:rsid w:val="00B50BF8"/>
    <w:rsid w:val="00B50E50"/>
    <w:rsid w:val="00B5221E"/>
    <w:rsid w:val="00B522AC"/>
    <w:rsid w:val="00B52705"/>
    <w:rsid w:val="00B538A1"/>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A99"/>
    <w:rsid w:val="00B80039"/>
    <w:rsid w:val="00B813AE"/>
    <w:rsid w:val="00B81E4A"/>
    <w:rsid w:val="00B82E9C"/>
    <w:rsid w:val="00B82F7C"/>
    <w:rsid w:val="00B83109"/>
    <w:rsid w:val="00B8311D"/>
    <w:rsid w:val="00B831AF"/>
    <w:rsid w:val="00B83AF3"/>
    <w:rsid w:val="00B85809"/>
    <w:rsid w:val="00B8671F"/>
    <w:rsid w:val="00B87FE9"/>
    <w:rsid w:val="00B9060D"/>
    <w:rsid w:val="00B912E5"/>
    <w:rsid w:val="00B9137D"/>
    <w:rsid w:val="00B917A8"/>
    <w:rsid w:val="00B91FB8"/>
    <w:rsid w:val="00B9241A"/>
    <w:rsid w:val="00B937E7"/>
    <w:rsid w:val="00B93A46"/>
    <w:rsid w:val="00B946B2"/>
    <w:rsid w:val="00B95683"/>
    <w:rsid w:val="00B95A24"/>
    <w:rsid w:val="00B9652B"/>
    <w:rsid w:val="00B96ED5"/>
    <w:rsid w:val="00B970B0"/>
    <w:rsid w:val="00B97135"/>
    <w:rsid w:val="00B9748F"/>
    <w:rsid w:val="00B97D87"/>
    <w:rsid w:val="00BA010F"/>
    <w:rsid w:val="00BA080B"/>
    <w:rsid w:val="00BA0A4F"/>
    <w:rsid w:val="00BA0C87"/>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445"/>
    <w:rsid w:val="00BB6B79"/>
    <w:rsid w:val="00BC0EC9"/>
    <w:rsid w:val="00BC18E6"/>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3E7"/>
    <w:rsid w:val="00BE4401"/>
    <w:rsid w:val="00BE5267"/>
    <w:rsid w:val="00BE598F"/>
    <w:rsid w:val="00BE7049"/>
    <w:rsid w:val="00BE7123"/>
    <w:rsid w:val="00BE7C72"/>
    <w:rsid w:val="00BE7D6A"/>
    <w:rsid w:val="00BF0218"/>
    <w:rsid w:val="00BF1959"/>
    <w:rsid w:val="00BF22F5"/>
    <w:rsid w:val="00BF357C"/>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5B7A"/>
    <w:rsid w:val="00C06591"/>
    <w:rsid w:val="00C06A41"/>
    <w:rsid w:val="00C06CA3"/>
    <w:rsid w:val="00C06F61"/>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2A2"/>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2B9"/>
    <w:rsid w:val="00C21A30"/>
    <w:rsid w:val="00C234DD"/>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7A2"/>
    <w:rsid w:val="00C35066"/>
    <w:rsid w:val="00C357D8"/>
    <w:rsid w:val="00C3734E"/>
    <w:rsid w:val="00C373EA"/>
    <w:rsid w:val="00C37E50"/>
    <w:rsid w:val="00C42315"/>
    <w:rsid w:val="00C42A0E"/>
    <w:rsid w:val="00C42ABB"/>
    <w:rsid w:val="00C44E96"/>
    <w:rsid w:val="00C458E8"/>
    <w:rsid w:val="00C4667F"/>
    <w:rsid w:val="00C468E9"/>
    <w:rsid w:val="00C476D8"/>
    <w:rsid w:val="00C47CE7"/>
    <w:rsid w:val="00C50F10"/>
    <w:rsid w:val="00C515B6"/>
    <w:rsid w:val="00C51CF2"/>
    <w:rsid w:val="00C52086"/>
    <w:rsid w:val="00C544C8"/>
    <w:rsid w:val="00C54B23"/>
    <w:rsid w:val="00C54E72"/>
    <w:rsid w:val="00C55829"/>
    <w:rsid w:val="00C56765"/>
    <w:rsid w:val="00C56AE2"/>
    <w:rsid w:val="00C57816"/>
    <w:rsid w:val="00C57DBB"/>
    <w:rsid w:val="00C60621"/>
    <w:rsid w:val="00C60D4D"/>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0A"/>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9D7"/>
    <w:rsid w:val="00C75E83"/>
    <w:rsid w:val="00C7706C"/>
    <w:rsid w:val="00C77938"/>
    <w:rsid w:val="00C779A4"/>
    <w:rsid w:val="00C80519"/>
    <w:rsid w:val="00C8106D"/>
    <w:rsid w:val="00C814A2"/>
    <w:rsid w:val="00C83859"/>
    <w:rsid w:val="00C83FE2"/>
    <w:rsid w:val="00C840B8"/>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28B"/>
    <w:rsid w:val="00C94445"/>
    <w:rsid w:val="00C948BF"/>
    <w:rsid w:val="00C94A83"/>
    <w:rsid w:val="00C94B9F"/>
    <w:rsid w:val="00C955E6"/>
    <w:rsid w:val="00C95B05"/>
    <w:rsid w:val="00C95F80"/>
    <w:rsid w:val="00C96406"/>
    <w:rsid w:val="00C970BE"/>
    <w:rsid w:val="00C970C8"/>
    <w:rsid w:val="00CA02E5"/>
    <w:rsid w:val="00CA0CC5"/>
    <w:rsid w:val="00CA23B4"/>
    <w:rsid w:val="00CA23C1"/>
    <w:rsid w:val="00CA25E1"/>
    <w:rsid w:val="00CA2B04"/>
    <w:rsid w:val="00CA347D"/>
    <w:rsid w:val="00CA3548"/>
    <w:rsid w:val="00CA3A0F"/>
    <w:rsid w:val="00CA3A72"/>
    <w:rsid w:val="00CA3FAE"/>
    <w:rsid w:val="00CA47CB"/>
    <w:rsid w:val="00CA5166"/>
    <w:rsid w:val="00CA5417"/>
    <w:rsid w:val="00CA5A7D"/>
    <w:rsid w:val="00CA65C6"/>
    <w:rsid w:val="00CA79A5"/>
    <w:rsid w:val="00CB1BFC"/>
    <w:rsid w:val="00CB1C73"/>
    <w:rsid w:val="00CB21ED"/>
    <w:rsid w:val="00CB237B"/>
    <w:rsid w:val="00CB3E24"/>
    <w:rsid w:val="00CB46BF"/>
    <w:rsid w:val="00CB58A8"/>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762"/>
    <w:rsid w:val="00CC6C5E"/>
    <w:rsid w:val="00CC7C6B"/>
    <w:rsid w:val="00CD0287"/>
    <w:rsid w:val="00CD03A8"/>
    <w:rsid w:val="00CD03AD"/>
    <w:rsid w:val="00CD0435"/>
    <w:rsid w:val="00CD2536"/>
    <w:rsid w:val="00CD2678"/>
    <w:rsid w:val="00CD26EB"/>
    <w:rsid w:val="00CD2CC2"/>
    <w:rsid w:val="00CD3866"/>
    <w:rsid w:val="00CD38A0"/>
    <w:rsid w:val="00CD457C"/>
    <w:rsid w:val="00CD46EA"/>
    <w:rsid w:val="00CD4A66"/>
    <w:rsid w:val="00CD580D"/>
    <w:rsid w:val="00CD59E8"/>
    <w:rsid w:val="00CD5F1C"/>
    <w:rsid w:val="00CD684F"/>
    <w:rsid w:val="00CD6974"/>
    <w:rsid w:val="00CD6F81"/>
    <w:rsid w:val="00CD73FF"/>
    <w:rsid w:val="00CD7EBA"/>
    <w:rsid w:val="00CE07B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1F"/>
    <w:rsid w:val="00CF4B8C"/>
    <w:rsid w:val="00CF63E5"/>
    <w:rsid w:val="00CF66FF"/>
    <w:rsid w:val="00CF6F7F"/>
    <w:rsid w:val="00CF705D"/>
    <w:rsid w:val="00CF7B33"/>
    <w:rsid w:val="00D004A2"/>
    <w:rsid w:val="00D021AA"/>
    <w:rsid w:val="00D0232C"/>
    <w:rsid w:val="00D0274C"/>
    <w:rsid w:val="00D029A4"/>
    <w:rsid w:val="00D0303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0C0"/>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123"/>
    <w:rsid w:val="00D42637"/>
    <w:rsid w:val="00D43195"/>
    <w:rsid w:val="00D434C3"/>
    <w:rsid w:val="00D44212"/>
    <w:rsid w:val="00D4490B"/>
    <w:rsid w:val="00D45631"/>
    <w:rsid w:val="00D456B0"/>
    <w:rsid w:val="00D459E3"/>
    <w:rsid w:val="00D4630D"/>
    <w:rsid w:val="00D4699A"/>
    <w:rsid w:val="00D4785E"/>
    <w:rsid w:val="00D5020B"/>
    <w:rsid w:val="00D50BA0"/>
    <w:rsid w:val="00D50C54"/>
    <w:rsid w:val="00D50F87"/>
    <w:rsid w:val="00D526C8"/>
    <w:rsid w:val="00D53BF4"/>
    <w:rsid w:val="00D54149"/>
    <w:rsid w:val="00D5456D"/>
    <w:rsid w:val="00D551E2"/>
    <w:rsid w:val="00D5520A"/>
    <w:rsid w:val="00D5670D"/>
    <w:rsid w:val="00D56B13"/>
    <w:rsid w:val="00D575D5"/>
    <w:rsid w:val="00D5779B"/>
    <w:rsid w:val="00D57C8A"/>
    <w:rsid w:val="00D57D01"/>
    <w:rsid w:val="00D60217"/>
    <w:rsid w:val="00D60271"/>
    <w:rsid w:val="00D60410"/>
    <w:rsid w:val="00D60478"/>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F85"/>
    <w:rsid w:val="00D80CDF"/>
    <w:rsid w:val="00D8178E"/>
    <w:rsid w:val="00D81E9E"/>
    <w:rsid w:val="00D8349A"/>
    <w:rsid w:val="00D8368E"/>
    <w:rsid w:val="00D83945"/>
    <w:rsid w:val="00D83C57"/>
    <w:rsid w:val="00D83F39"/>
    <w:rsid w:val="00D84542"/>
    <w:rsid w:val="00D85943"/>
    <w:rsid w:val="00D8625D"/>
    <w:rsid w:val="00D8659A"/>
    <w:rsid w:val="00D86A7B"/>
    <w:rsid w:val="00D86CCF"/>
    <w:rsid w:val="00D904F9"/>
    <w:rsid w:val="00D90C01"/>
    <w:rsid w:val="00D91242"/>
    <w:rsid w:val="00D91250"/>
    <w:rsid w:val="00D91789"/>
    <w:rsid w:val="00D934B5"/>
    <w:rsid w:val="00D93AC0"/>
    <w:rsid w:val="00D93F87"/>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94"/>
    <w:rsid w:val="00DB4BD9"/>
    <w:rsid w:val="00DB4CE3"/>
    <w:rsid w:val="00DB57A1"/>
    <w:rsid w:val="00DB5CA5"/>
    <w:rsid w:val="00DB6D53"/>
    <w:rsid w:val="00DB7236"/>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B73"/>
    <w:rsid w:val="00DC3C1C"/>
    <w:rsid w:val="00DC3D76"/>
    <w:rsid w:val="00DC3F3B"/>
    <w:rsid w:val="00DC4BE0"/>
    <w:rsid w:val="00DC6585"/>
    <w:rsid w:val="00DC673E"/>
    <w:rsid w:val="00DC7576"/>
    <w:rsid w:val="00DD0085"/>
    <w:rsid w:val="00DD008C"/>
    <w:rsid w:val="00DD0202"/>
    <w:rsid w:val="00DD0829"/>
    <w:rsid w:val="00DD1047"/>
    <w:rsid w:val="00DD10C2"/>
    <w:rsid w:val="00DD21DA"/>
    <w:rsid w:val="00DD2736"/>
    <w:rsid w:val="00DD2A10"/>
    <w:rsid w:val="00DD39A8"/>
    <w:rsid w:val="00DD3BC4"/>
    <w:rsid w:val="00DD4DF8"/>
    <w:rsid w:val="00DD4F0E"/>
    <w:rsid w:val="00DD6064"/>
    <w:rsid w:val="00DD6138"/>
    <w:rsid w:val="00DD6240"/>
    <w:rsid w:val="00DD649E"/>
    <w:rsid w:val="00DE051B"/>
    <w:rsid w:val="00DE0779"/>
    <w:rsid w:val="00DE0954"/>
    <w:rsid w:val="00DE0A53"/>
    <w:rsid w:val="00DE1824"/>
    <w:rsid w:val="00DE18FF"/>
    <w:rsid w:val="00DE23CA"/>
    <w:rsid w:val="00DE2844"/>
    <w:rsid w:val="00DE290C"/>
    <w:rsid w:val="00DE3558"/>
    <w:rsid w:val="00DE37BE"/>
    <w:rsid w:val="00DE3D84"/>
    <w:rsid w:val="00DE4696"/>
    <w:rsid w:val="00DE4BE1"/>
    <w:rsid w:val="00DE515C"/>
    <w:rsid w:val="00DE5711"/>
    <w:rsid w:val="00DE6E2B"/>
    <w:rsid w:val="00DE7C9F"/>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69D"/>
    <w:rsid w:val="00E0152E"/>
    <w:rsid w:val="00E01599"/>
    <w:rsid w:val="00E02035"/>
    <w:rsid w:val="00E02425"/>
    <w:rsid w:val="00E0288C"/>
    <w:rsid w:val="00E038A3"/>
    <w:rsid w:val="00E03B45"/>
    <w:rsid w:val="00E0425D"/>
    <w:rsid w:val="00E04919"/>
    <w:rsid w:val="00E0493C"/>
    <w:rsid w:val="00E05E2D"/>
    <w:rsid w:val="00E076BB"/>
    <w:rsid w:val="00E078A0"/>
    <w:rsid w:val="00E10068"/>
    <w:rsid w:val="00E10741"/>
    <w:rsid w:val="00E110DE"/>
    <w:rsid w:val="00E11B54"/>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C78"/>
    <w:rsid w:val="00E375BF"/>
    <w:rsid w:val="00E3782C"/>
    <w:rsid w:val="00E37D44"/>
    <w:rsid w:val="00E40291"/>
    <w:rsid w:val="00E405E7"/>
    <w:rsid w:val="00E407FC"/>
    <w:rsid w:val="00E41860"/>
    <w:rsid w:val="00E42587"/>
    <w:rsid w:val="00E4266A"/>
    <w:rsid w:val="00E42A6B"/>
    <w:rsid w:val="00E42B7C"/>
    <w:rsid w:val="00E43E61"/>
    <w:rsid w:val="00E448B7"/>
    <w:rsid w:val="00E4584D"/>
    <w:rsid w:val="00E45FDE"/>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01D"/>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C1F"/>
    <w:rsid w:val="00E76292"/>
    <w:rsid w:val="00E76434"/>
    <w:rsid w:val="00E76E1F"/>
    <w:rsid w:val="00E77582"/>
    <w:rsid w:val="00E77D11"/>
    <w:rsid w:val="00E77D75"/>
    <w:rsid w:val="00E80C46"/>
    <w:rsid w:val="00E81834"/>
    <w:rsid w:val="00E81CD8"/>
    <w:rsid w:val="00E81D9F"/>
    <w:rsid w:val="00E82D0D"/>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4E9"/>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03C"/>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D76D8"/>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2C9"/>
    <w:rsid w:val="00EE7654"/>
    <w:rsid w:val="00EE7AE4"/>
    <w:rsid w:val="00EE7D60"/>
    <w:rsid w:val="00EE7E3C"/>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7F8"/>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8EE"/>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A3"/>
    <w:rsid w:val="00F630EB"/>
    <w:rsid w:val="00F6347F"/>
    <w:rsid w:val="00F638A8"/>
    <w:rsid w:val="00F644F1"/>
    <w:rsid w:val="00F65227"/>
    <w:rsid w:val="00F65FF2"/>
    <w:rsid w:val="00F66622"/>
    <w:rsid w:val="00F6692D"/>
    <w:rsid w:val="00F6698E"/>
    <w:rsid w:val="00F66E96"/>
    <w:rsid w:val="00F67417"/>
    <w:rsid w:val="00F6746E"/>
    <w:rsid w:val="00F67F4E"/>
    <w:rsid w:val="00F70558"/>
    <w:rsid w:val="00F70610"/>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2CDE"/>
    <w:rsid w:val="00F83243"/>
    <w:rsid w:val="00F83398"/>
    <w:rsid w:val="00F83E53"/>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198"/>
    <w:rsid w:val="00FA144D"/>
    <w:rsid w:val="00FA2925"/>
    <w:rsid w:val="00FA36EB"/>
    <w:rsid w:val="00FA4B39"/>
    <w:rsid w:val="00FA56CE"/>
    <w:rsid w:val="00FA659D"/>
    <w:rsid w:val="00FA6669"/>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C87"/>
    <w:rsid w:val="00FC30FB"/>
    <w:rsid w:val="00FC3EFB"/>
    <w:rsid w:val="00FC46D9"/>
    <w:rsid w:val="00FC4C61"/>
    <w:rsid w:val="00FC5449"/>
    <w:rsid w:val="00FC5987"/>
    <w:rsid w:val="00FC5CAE"/>
    <w:rsid w:val="00FC5EA5"/>
    <w:rsid w:val="00FC674E"/>
    <w:rsid w:val="00FD003B"/>
    <w:rsid w:val="00FD0613"/>
    <w:rsid w:val="00FD0F2E"/>
    <w:rsid w:val="00FD18A1"/>
    <w:rsid w:val="00FD1A28"/>
    <w:rsid w:val="00FD1BA9"/>
    <w:rsid w:val="00FD1E9A"/>
    <w:rsid w:val="00FD2A30"/>
    <w:rsid w:val="00FD34DC"/>
    <w:rsid w:val="00FD5736"/>
    <w:rsid w:val="00FD6A1B"/>
    <w:rsid w:val="00FD6FC4"/>
    <w:rsid w:val="00FD75A0"/>
    <w:rsid w:val="00FD76EB"/>
    <w:rsid w:val="00FE0385"/>
    <w:rsid w:val="00FE0908"/>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35"/>
    <w:rsid w:val="00FF3486"/>
    <w:rsid w:val="00FF3518"/>
    <w:rsid w:val="00FF5672"/>
    <w:rsid w:val="00FF5BD4"/>
    <w:rsid w:val="00FF6252"/>
    <w:rsid w:val="00FF6DA7"/>
    <w:rsid w:val="00FF765F"/>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n, Diagrama1,Diagrama1"/>
    <w:basedOn w:val="Normal"/>
    <w:link w:val="FootnoteTextChar"/>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 Diagrama6"/>
    <w:basedOn w:val="Normal"/>
    <w:link w:val="HeaderChar"/>
    <w:unhideWhenUsed/>
    <w:rsid w:val="00F560B4"/>
    <w:pPr>
      <w:tabs>
        <w:tab w:val="center" w:pos="4513"/>
        <w:tab w:val="right" w:pos="9026"/>
      </w:tabs>
    </w:pPr>
  </w:style>
  <w:style w:type="character" w:customStyle="1" w:styleId="HeaderChar">
    <w:name w:val="Header Char"/>
    <w:aliases w:val=" Diagrama6 Char1"/>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 Diagrama6 Char"/>
    <w:basedOn w:val="DefaultParagraphFont"/>
    <w:uiPriority w:val="99"/>
    <w:rsid w:val="003461E4"/>
    <w:rPr>
      <w:rFonts w:ascii="Times New Roman" w:eastAsia="Times New Roman" w:hAnsi="Times New Roman" w:cs="Times New Roman"/>
      <w:sz w:val="24"/>
      <w:szCs w:val="20"/>
      <w:lang w:val="lt-LT" w:eastAsia="lt-LT"/>
    </w:rPr>
  </w:style>
  <w:style w:type="table" w:customStyle="1" w:styleId="TableNormal1">
    <w:name w:val="Table Normal1"/>
    <w:rsid w:val="004A4FAC"/>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Body">
    <w:name w:val="Body"/>
    <w:rsid w:val="004A4FAC"/>
    <w:pPr>
      <w:pBdr>
        <w:top w:val="nil"/>
        <w:left w:val="nil"/>
        <w:bottom w:val="nil"/>
        <w:right w:val="nil"/>
        <w:between w:val="nil"/>
        <w:bar w:val="nil"/>
      </w:pBdr>
      <w:spacing w:line="240" w:lineRule="auto"/>
      <w:ind w:firstLine="0"/>
      <w:jc w:val="left"/>
    </w:pPr>
    <w:rPr>
      <w:rFonts w:ascii="Helvetica Neue" w:eastAsia="Arial Unicode MS" w:hAnsi="Helvetica Neue" w:cs="Arial Unicode MS"/>
      <w:color w:val="000000"/>
      <w:sz w:val="22"/>
      <w:szCs w:val="22"/>
      <w:bdr w:val="nil"/>
      <w14:textOutline w14:w="0" w14:cap="flat" w14:cmpd="sng" w14:algn="ctr">
        <w14:noFill/>
        <w14:prstDash w14:val="solid"/>
        <w14:bevel/>
      </w14:textOutline>
    </w:rPr>
  </w:style>
  <w:style w:type="character" w:customStyle="1" w:styleId="sitemappagename">
    <w:name w:val="sitemappagename"/>
    <w:basedOn w:val="DefaultParagraphFont"/>
    <w:rsid w:val="00960475"/>
  </w:style>
  <w:style w:type="character" w:customStyle="1" w:styleId="FootnoteCharacters">
    <w:name w:val="Footnote Characters"/>
    <w:basedOn w:val="DefaultParagraphFont"/>
    <w:unhideWhenUsed/>
    <w:qFormat/>
    <w:rsid w:val="00283FD5"/>
    <w:rPr>
      <w:vertAlign w:val="superscript"/>
    </w:rPr>
  </w:style>
  <w:style w:type="character" w:customStyle="1" w:styleId="data">
    <w:name w:val="data"/>
    <w:basedOn w:val="DefaultParagraphFont"/>
    <w:rsid w:val="00046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9221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231117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973435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56100">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82698-B0FD-49EA-9E44-7FFB84C21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3ff61ea-a57a-4bd3-ae79-8a3ede980598"/>
    <ds:schemaRef ds:uri="c656aea0-4ea5-4db6-8a19-802664f5a411"/>
  </ds:schemaRefs>
</ds:datastoreItem>
</file>

<file path=customXml/itemProps4.xml><?xml version="1.0" encoding="utf-8"?>
<ds:datastoreItem xmlns:ds="http://schemas.openxmlformats.org/officeDocument/2006/customXml" ds:itemID="{DB1A74F7-16A3-4D4E-A56F-9AA3DBE95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1497</TotalTime>
  <Pages>5</Pages>
  <Words>7309</Words>
  <Characters>4167</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Meda Denopaitė Matuliauskė</cp:lastModifiedBy>
  <cp:revision>77</cp:revision>
  <cp:lastPrinted>2021-11-02T20:49:00Z</cp:lastPrinted>
  <dcterms:created xsi:type="dcterms:W3CDTF">2025-01-17T12:11:00Z</dcterms:created>
  <dcterms:modified xsi:type="dcterms:W3CDTF">2025-06-26T07:20:00Z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